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08C" w:rsidRDefault="00B2208C" w:rsidP="00B2208C">
      <w:pPr>
        <w:spacing w:after="0" w:line="240" w:lineRule="auto"/>
        <w:rPr>
          <w:b/>
        </w:rPr>
      </w:pPr>
      <w:r w:rsidRPr="00B2208C">
        <w:rPr>
          <w:rFonts w:ascii="Times New Roman" w:eastAsia="Calibri" w:hAnsi="Times New Roman" w:cs="Times New Roman"/>
          <w:noProof/>
          <w:sz w:val="24"/>
          <w:szCs w:val="24"/>
          <w:lang w:eastAsia="es-CL"/>
        </w:rPr>
        <w:drawing>
          <wp:inline distT="0" distB="0" distL="0" distR="0">
            <wp:extent cx="981075" cy="75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inline>
        </w:drawing>
      </w:r>
    </w:p>
    <w:p w:rsidR="00B2208C" w:rsidRDefault="00B2208C" w:rsidP="00B2208C">
      <w:pPr>
        <w:spacing w:after="0" w:line="240" w:lineRule="auto"/>
        <w:rPr>
          <w:rFonts w:ascii="Verdana" w:eastAsia="Calibri" w:hAnsi="Verdana" w:cs="Times New Roman"/>
          <w:sz w:val="18"/>
          <w:szCs w:val="18"/>
        </w:rPr>
      </w:pPr>
      <w:r w:rsidRPr="00B2208C">
        <w:rPr>
          <w:rFonts w:ascii="Verdana" w:eastAsia="Calibri" w:hAnsi="Verdana" w:cs="Times New Roman"/>
          <w:sz w:val="18"/>
          <w:szCs w:val="18"/>
        </w:rPr>
        <w:t>Subdirección Gestión Asistencial</w:t>
      </w:r>
    </w:p>
    <w:p w:rsidR="00E25ACC" w:rsidRPr="00B2208C" w:rsidRDefault="00E25ACC" w:rsidP="00B2208C">
      <w:pPr>
        <w:spacing w:after="0" w:line="240" w:lineRule="auto"/>
        <w:rPr>
          <w:rFonts w:ascii="Verdana" w:eastAsia="Calibri" w:hAnsi="Verdana" w:cs="Times New Roman"/>
          <w:sz w:val="18"/>
          <w:szCs w:val="18"/>
        </w:rPr>
      </w:pPr>
      <w:r>
        <w:rPr>
          <w:rFonts w:ascii="Verdana" w:eastAsia="Calibri" w:hAnsi="Verdana" w:cs="Times New Roman"/>
          <w:sz w:val="18"/>
          <w:szCs w:val="18"/>
        </w:rPr>
        <w:t>IJ/</w:t>
      </w:r>
    </w:p>
    <w:p w:rsidR="00B2208C" w:rsidRPr="00B2208C" w:rsidRDefault="00B2208C" w:rsidP="00B2208C">
      <w:pPr>
        <w:spacing w:after="0" w:line="240" w:lineRule="auto"/>
        <w:rPr>
          <w:rFonts w:ascii="Verdana" w:eastAsia="Calibri" w:hAnsi="Verdana" w:cs="Times New Roman"/>
          <w:sz w:val="18"/>
          <w:szCs w:val="18"/>
        </w:rPr>
      </w:pP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sz w:val="10"/>
        </w:rPr>
      </w:pP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ACTA REUNIÓN N°</w:t>
      </w:r>
      <w:r w:rsidR="00F8136C">
        <w:rPr>
          <w:rFonts w:ascii="Calibri" w:eastAsia="Calibri" w:hAnsi="Calibri" w:cs="Calibri"/>
          <w:b/>
        </w:rPr>
        <w:t>3</w:t>
      </w:r>
      <w:r w:rsidRPr="00B2208C">
        <w:rPr>
          <w:rFonts w:ascii="Calibri" w:eastAsia="Calibri" w:hAnsi="Calibri" w:cs="Calibri"/>
          <w:b/>
        </w:rPr>
        <w:t xml:space="preserve">, </w:t>
      </w:r>
      <w:r w:rsidR="00F8136C">
        <w:rPr>
          <w:rFonts w:ascii="Calibri" w:eastAsia="Calibri" w:hAnsi="Calibri" w:cs="Calibri"/>
          <w:b/>
        </w:rPr>
        <w:t>JUEVES</w:t>
      </w:r>
      <w:r>
        <w:rPr>
          <w:rFonts w:ascii="Calibri" w:eastAsia="Calibri" w:hAnsi="Calibri" w:cs="Calibri"/>
          <w:b/>
        </w:rPr>
        <w:t xml:space="preserve"> </w:t>
      </w:r>
      <w:r w:rsidR="00F8136C">
        <w:rPr>
          <w:rFonts w:ascii="Calibri" w:eastAsia="Calibri" w:hAnsi="Calibri" w:cs="Calibri"/>
          <w:b/>
        </w:rPr>
        <w:t>10</w:t>
      </w:r>
      <w:r>
        <w:rPr>
          <w:rFonts w:ascii="Calibri" w:eastAsia="Calibri" w:hAnsi="Calibri" w:cs="Calibri"/>
          <w:b/>
        </w:rPr>
        <w:t xml:space="preserve"> DE </w:t>
      </w:r>
      <w:r w:rsidR="00F8136C">
        <w:rPr>
          <w:rFonts w:ascii="Calibri" w:eastAsia="Calibri" w:hAnsi="Calibri" w:cs="Calibri"/>
          <w:b/>
        </w:rPr>
        <w:t>JUNIO</w:t>
      </w:r>
      <w:r w:rsidRPr="00B2208C">
        <w:rPr>
          <w:rFonts w:ascii="Calibri" w:eastAsia="Calibri" w:hAnsi="Calibri" w:cs="Calibri"/>
          <w:b/>
        </w:rPr>
        <w:t xml:space="preserve"> DE 20</w:t>
      </w:r>
      <w:r w:rsidR="005F127E">
        <w:rPr>
          <w:rFonts w:ascii="Calibri" w:eastAsia="Calibri" w:hAnsi="Calibri" w:cs="Calibri"/>
          <w:b/>
        </w:rPr>
        <w:t>21</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COMITÉ LISTA DE ESPERA</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SERVICIO DE SALUD OSORNO</w:t>
      </w: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rPr>
          <w:rFonts w:ascii="Verdana" w:eastAsia="Calibri" w:hAnsi="Verdana" w:cs="Times New Roman"/>
          <w:b/>
          <w:sz w:val="10"/>
          <w:szCs w:val="20"/>
        </w:rPr>
      </w:pPr>
    </w:p>
    <w:p w:rsidR="00B2208C" w:rsidRDefault="00B2208C" w:rsidP="00B2208C">
      <w:pPr>
        <w:spacing w:after="0" w:line="240" w:lineRule="auto"/>
        <w:rPr>
          <w:rFonts w:ascii="Calibri" w:eastAsia="Calibri" w:hAnsi="Calibri" w:cs="Times New Roman"/>
        </w:rPr>
      </w:pPr>
    </w:p>
    <w:p w:rsidR="00B2208C" w:rsidRPr="00527421" w:rsidRDefault="00933401" w:rsidP="00513119">
      <w:pPr>
        <w:jc w:val="both"/>
      </w:pPr>
      <w:r w:rsidRPr="00527421">
        <w:t xml:space="preserve">Con la presencia de la </w:t>
      </w:r>
      <w:r w:rsidR="00B2208C" w:rsidRPr="00527421">
        <w:t>Red A</w:t>
      </w:r>
      <w:r w:rsidR="00275C5C" w:rsidRPr="00527421">
        <w:t xml:space="preserve">sistencial </w:t>
      </w:r>
      <w:r w:rsidR="00DD46C4" w:rsidRPr="00527421">
        <w:t xml:space="preserve">SSO, </w:t>
      </w:r>
      <w:r w:rsidR="00574DB6" w:rsidRPr="00527421">
        <w:t>Dra</w:t>
      </w:r>
      <w:r w:rsidR="00DD46C4" w:rsidRPr="00527421">
        <w:t xml:space="preserve">. </w:t>
      </w:r>
      <w:r w:rsidR="00574DB6" w:rsidRPr="00527421">
        <w:t xml:space="preserve">Sandra </w:t>
      </w:r>
      <w:r w:rsidR="00B33FE7" w:rsidRPr="00527421">
        <w:t>Jiménez</w:t>
      </w:r>
      <w:r w:rsidR="002E1414" w:rsidRPr="00527421">
        <w:t xml:space="preserve"> </w:t>
      </w:r>
      <w:r w:rsidR="00275C5C" w:rsidRPr="00527421">
        <w:t>inici</w:t>
      </w:r>
      <w:r w:rsidR="00B47012" w:rsidRPr="00527421">
        <w:t>a</w:t>
      </w:r>
      <w:r w:rsidR="00275C5C" w:rsidRPr="00527421">
        <w:t xml:space="preserve"> </w:t>
      </w:r>
      <w:r w:rsidR="004C3C77">
        <w:t>tercera</w:t>
      </w:r>
      <w:r w:rsidR="00527421" w:rsidRPr="00527421">
        <w:t xml:space="preserve"> </w:t>
      </w:r>
      <w:r w:rsidR="00DC444D" w:rsidRPr="00527421">
        <w:t>video conferencia</w:t>
      </w:r>
      <w:r w:rsidRPr="00527421">
        <w:t xml:space="preserve"> </w:t>
      </w:r>
      <w:r w:rsidR="00DC444D" w:rsidRPr="00527421">
        <w:t xml:space="preserve">vía ZOOM </w:t>
      </w:r>
      <w:r w:rsidR="004C3C77">
        <w:t xml:space="preserve">del Comité de Lista de Espera </w:t>
      </w:r>
      <w:r w:rsidRPr="00527421">
        <w:t xml:space="preserve">a </w:t>
      </w:r>
      <w:r w:rsidR="00DC444D" w:rsidRPr="00527421">
        <w:t xml:space="preserve">las </w:t>
      </w:r>
      <w:r w:rsidR="00B91F27" w:rsidRPr="00527421">
        <w:t>15</w:t>
      </w:r>
      <w:r w:rsidR="00275C5C" w:rsidRPr="00527421">
        <w:t>:</w:t>
      </w:r>
      <w:r w:rsidR="004C3C77">
        <w:t>0</w:t>
      </w:r>
      <w:r w:rsidR="000C7378">
        <w:t>8</w:t>
      </w:r>
      <w:r w:rsidR="009D0682" w:rsidRPr="00527421">
        <w:t xml:space="preserve"> </w:t>
      </w:r>
      <w:proofErr w:type="spellStart"/>
      <w:r w:rsidR="009D0682" w:rsidRPr="00527421">
        <w:t>hrs</w:t>
      </w:r>
      <w:proofErr w:type="spellEnd"/>
      <w:r w:rsidR="009D0682" w:rsidRPr="00527421">
        <w:t>.</w:t>
      </w:r>
      <w:r w:rsidR="00D61AC4">
        <w:t xml:space="preserve"> </w:t>
      </w:r>
    </w:p>
    <w:p w:rsidR="00EB5426" w:rsidRPr="00EB5426" w:rsidRDefault="00EB5426" w:rsidP="00EB5426">
      <w:pPr>
        <w:pStyle w:val="Prrafodelista"/>
        <w:spacing w:after="0"/>
        <w:ind w:left="360"/>
        <w:jc w:val="both"/>
        <w:rPr>
          <w:b/>
          <w:color w:val="0070C0"/>
        </w:rPr>
      </w:pPr>
    </w:p>
    <w:p w:rsidR="00EB5426" w:rsidRPr="0051516F" w:rsidRDefault="00EB5426" w:rsidP="0003388A">
      <w:pPr>
        <w:pStyle w:val="Prrafodelista"/>
        <w:numPr>
          <w:ilvl w:val="0"/>
          <w:numId w:val="1"/>
        </w:numPr>
        <w:spacing w:after="0"/>
        <w:jc w:val="both"/>
        <w:rPr>
          <w:b/>
          <w:color w:val="0070C0"/>
        </w:rPr>
      </w:pPr>
      <w:r>
        <w:rPr>
          <w:b/>
          <w:bCs/>
          <w:color w:val="0070C0"/>
        </w:rPr>
        <w:t>Gestión de L</w:t>
      </w:r>
      <w:r w:rsidRPr="006A06FB">
        <w:rPr>
          <w:b/>
          <w:bCs/>
          <w:color w:val="0070C0"/>
        </w:rPr>
        <w:t xml:space="preserve">ista </w:t>
      </w:r>
      <w:r>
        <w:rPr>
          <w:b/>
          <w:bCs/>
          <w:color w:val="0070C0"/>
        </w:rPr>
        <w:t>Espera Servicio de Salud Osorno</w:t>
      </w:r>
    </w:p>
    <w:p w:rsidR="0051516F" w:rsidRPr="00D879B6" w:rsidRDefault="0051516F" w:rsidP="00D879B6">
      <w:pPr>
        <w:spacing w:after="0"/>
        <w:jc w:val="both"/>
        <w:rPr>
          <w:b/>
          <w:color w:val="0070C0"/>
        </w:rPr>
      </w:pPr>
    </w:p>
    <w:p w:rsidR="00EB5426" w:rsidRDefault="00EB5426" w:rsidP="00EB5426">
      <w:pPr>
        <w:jc w:val="both"/>
      </w:pPr>
      <w:r w:rsidRPr="00AF5A9C">
        <w:rPr>
          <w:iCs/>
        </w:rPr>
        <w:t xml:space="preserve">Dra. Sandra Jiménez presenta </w:t>
      </w:r>
      <w:r w:rsidRPr="00AF5A9C">
        <w:t xml:space="preserve">Lista de Espera con corte </w:t>
      </w:r>
      <w:r w:rsidR="00AC59CE">
        <w:t>9</w:t>
      </w:r>
      <w:r w:rsidRPr="00AF5A9C">
        <w:t xml:space="preserve"> de </w:t>
      </w:r>
      <w:r w:rsidR="00AC59CE">
        <w:t>junio</w:t>
      </w:r>
      <w:r w:rsidRPr="00AF5A9C">
        <w:t xml:space="preserve"> 20</w:t>
      </w:r>
      <w:r>
        <w:t>2</w:t>
      </w:r>
      <w:r w:rsidR="0051516F">
        <w:t>1</w:t>
      </w:r>
      <w:r>
        <w:t xml:space="preserve"> desde página DEGI</w:t>
      </w:r>
      <w:r w:rsidRPr="00AF5A9C">
        <w:t xml:space="preserve">. </w:t>
      </w:r>
    </w:p>
    <w:p w:rsidR="00EB5426" w:rsidRDefault="00EB5426" w:rsidP="00EB5426">
      <w:pPr>
        <w:jc w:val="both"/>
      </w:pPr>
      <w:r w:rsidRPr="00AF5A9C">
        <w:t xml:space="preserve">Se recuerda que la responsabilidad de la Lista de Espera es de quien </w:t>
      </w:r>
      <w:r w:rsidR="003E45C6" w:rsidRPr="00AF5A9C">
        <w:t>deriva,</w:t>
      </w:r>
      <w:r w:rsidRPr="00AF5A9C">
        <w:t xml:space="preserve"> así como de quien resuelve.</w:t>
      </w:r>
    </w:p>
    <w:p w:rsidR="00AC59CE" w:rsidRPr="00AF5A9C" w:rsidRDefault="00AC59CE" w:rsidP="00EB5426">
      <w:pPr>
        <w:jc w:val="both"/>
      </w:pPr>
      <w:r>
        <w:rPr>
          <w:noProof/>
          <w:lang w:eastAsia="es-CL"/>
        </w:rPr>
        <w:drawing>
          <wp:inline distT="0" distB="0" distL="0" distR="0" wp14:anchorId="4FF5B72F" wp14:editId="1ED07F9B">
            <wp:extent cx="6229350" cy="1588770"/>
            <wp:effectExtent l="0" t="0" r="0" b="0"/>
            <wp:docPr id="7"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rotWithShape="1">
                    <a:blip r:embed="rId9"/>
                    <a:srcRect l="12196" t="16923" r="801" b="59602"/>
                    <a:stretch/>
                  </pic:blipFill>
                  <pic:spPr>
                    <a:xfrm>
                      <a:off x="0" y="0"/>
                      <a:ext cx="6229350" cy="1588770"/>
                    </a:xfrm>
                    <a:prstGeom prst="rect">
                      <a:avLst/>
                    </a:prstGeom>
                  </pic:spPr>
                </pic:pic>
              </a:graphicData>
            </a:graphic>
          </wp:inline>
        </w:drawing>
      </w:r>
    </w:p>
    <w:p w:rsidR="004A423E" w:rsidRDefault="004A423E" w:rsidP="00982126">
      <w:pPr>
        <w:pStyle w:val="Prrafodelista"/>
        <w:spacing w:after="0"/>
        <w:ind w:left="0"/>
        <w:jc w:val="both"/>
        <w:rPr>
          <w:b/>
          <w:bCs/>
          <w:color w:val="0070C0"/>
        </w:rPr>
      </w:pPr>
    </w:p>
    <w:p w:rsidR="00C57568" w:rsidRPr="009B65F8" w:rsidRDefault="009B65F8">
      <w:r w:rsidRPr="009B65F8">
        <w:t xml:space="preserve">En este mes se observa un incremento importante </w:t>
      </w:r>
      <w:r>
        <w:t>en</w:t>
      </w:r>
      <w:r w:rsidRPr="009B65F8">
        <w:t xml:space="preserve"> lista de espera de procedimientos, esto se debe a </w:t>
      </w:r>
      <w:r>
        <w:t xml:space="preserve">una lista de espera que no se estaba reflejando en SIGTE. La mayoría de estos procedimientos corresponde al </w:t>
      </w:r>
      <w:r w:rsidRPr="009B65F8">
        <w:t>C</w:t>
      </w:r>
      <w:r>
        <w:t xml:space="preserve">entro de </w:t>
      </w:r>
      <w:r w:rsidRPr="009B65F8">
        <w:t>R</w:t>
      </w:r>
      <w:r>
        <w:t xml:space="preserve">eferencia </w:t>
      </w:r>
      <w:r w:rsidRPr="009B65F8">
        <w:t>D</w:t>
      </w:r>
      <w:r>
        <w:t>iagnóstico Médico de Osorno.</w:t>
      </w:r>
    </w:p>
    <w:p w:rsidR="00DE1E3D" w:rsidRDefault="00DE1E3D">
      <w:pPr>
        <w:rPr>
          <w:b/>
          <w:bCs/>
          <w:color w:val="0070C0"/>
        </w:rPr>
      </w:pPr>
      <w:r>
        <w:rPr>
          <w:b/>
          <w:bCs/>
          <w:color w:val="0070C0"/>
        </w:rPr>
        <w:br w:type="page"/>
      </w:r>
    </w:p>
    <w:p w:rsidR="00C57568" w:rsidRDefault="00C57568" w:rsidP="0003388A">
      <w:pPr>
        <w:pStyle w:val="Prrafodelista"/>
        <w:numPr>
          <w:ilvl w:val="1"/>
          <w:numId w:val="3"/>
        </w:numPr>
        <w:spacing w:after="0"/>
        <w:jc w:val="both"/>
        <w:rPr>
          <w:b/>
          <w:bCs/>
          <w:color w:val="0070C0"/>
        </w:rPr>
      </w:pPr>
      <w:r>
        <w:rPr>
          <w:b/>
          <w:bCs/>
          <w:color w:val="0070C0"/>
        </w:rPr>
        <w:lastRenderedPageBreak/>
        <w:t xml:space="preserve">Lista de </w:t>
      </w:r>
      <w:r w:rsidR="00B969E1">
        <w:rPr>
          <w:b/>
          <w:bCs/>
          <w:color w:val="0070C0"/>
        </w:rPr>
        <w:t xml:space="preserve">Espera para </w:t>
      </w:r>
      <w:r>
        <w:rPr>
          <w:b/>
          <w:bCs/>
          <w:color w:val="0070C0"/>
        </w:rPr>
        <w:t xml:space="preserve">Procedimientos según especialidad </w:t>
      </w:r>
    </w:p>
    <w:p w:rsidR="009C6745" w:rsidRDefault="009C6745" w:rsidP="009C6745">
      <w:pPr>
        <w:pStyle w:val="Prrafodelista"/>
        <w:spacing w:after="0"/>
        <w:ind w:left="360"/>
        <w:jc w:val="both"/>
        <w:rPr>
          <w:b/>
          <w:bCs/>
          <w:color w:val="0070C0"/>
        </w:rPr>
      </w:pPr>
    </w:p>
    <w:p w:rsidR="00AC59CE" w:rsidRDefault="00AC59CE" w:rsidP="00AC59CE">
      <w:pPr>
        <w:pStyle w:val="Prrafodelista"/>
        <w:ind w:left="360"/>
        <w:jc w:val="center"/>
        <w:rPr>
          <w:b/>
          <w:bCs/>
          <w:sz w:val="18"/>
        </w:rPr>
      </w:pPr>
      <w:r>
        <w:rPr>
          <w:noProof/>
          <w:lang w:eastAsia="es-CL"/>
        </w:rPr>
        <w:drawing>
          <wp:inline distT="0" distB="0" distL="0" distR="0" wp14:anchorId="280700FD" wp14:editId="1C25A448">
            <wp:extent cx="5274978" cy="2621047"/>
            <wp:effectExtent l="57150" t="57150" r="116205" b="122555"/>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0"/>
                    <a:srcRect l="12937" t="38614" r="23848" b="25303"/>
                    <a:stretch/>
                  </pic:blipFill>
                  <pic:spPr bwMode="auto">
                    <a:xfrm>
                      <a:off x="0" y="0"/>
                      <a:ext cx="5289475" cy="2628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59CE" w:rsidRDefault="00AC59CE" w:rsidP="00C950A0">
      <w:pPr>
        <w:pStyle w:val="Prrafodelista"/>
        <w:ind w:left="360"/>
        <w:jc w:val="both"/>
        <w:rPr>
          <w:b/>
          <w:bCs/>
          <w:sz w:val="18"/>
        </w:rPr>
      </w:pPr>
    </w:p>
    <w:p w:rsidR="009B65F8" w:rsidRPr="009B65F8" w:rsidRDefault="009B65F8" w:rsidP="00C950A0">
      <w:pPr>
        <w:pStyle w:val="Prrafodelista"/>
        <w:ind w:left="360"/>
        <w:jc w:val="both"/>
        <w:rPr>
          <w:b/>
          <w:bCs/>
          <w:color w:val="0070C0"/>
          <w:sz w:val="20"/>
        </w:rPr>
      </w:pPr>
      <w:r w:rsidRPr="009B65F8">
        <w:rPr>
          <w:b/>
          <w:bCs/>
          <w:color w:val="0070C0"/>
          <w:sz w:val="20"/>
        </w:rPr>
        <w:t>Destino: Hospital Base San José Osorno</w:t>
      </w:r>
    </w:p>
    <w:p w:rsidR="00AC59CE" w:rsidRDefault="00B969E1" w:rsidP="00B969E1">
      <w:pPr>
        <w:pStyle w:val="Prrafodelista"/>
        <w:ind w:left="360"/>
        <w:jc w:val="center"/>
        <w:rPr>
          <w:b/>
          <w:bCs/>
          <w:sz w:val="18"/>
        </w:rPr>
      </w:pPr>
      <w:r w:rsidRPr="00B969E1">
        <w:rPr>
          <w:b/>
          <w:bCs/>
          <w:noProof/>
          <w:sz w:val="18"/>
          <w:lang w:eastAsia="es-CL"/>
        </w:rPr>
        <w:drawing>
          <wp:inline distT="0" distB="0" distL="0" distR="0" wp14:anchorId="7BE6A10D" wp14:editId="77979906">
            <wp:extent cx="3456749" cy="2088433"/>
            <wp:effectExtent l="57150" t="57150" r="106045" b="12192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1"/>
                    <a:srcRect l="34778" t="17179" r="36168" b="55161"/>
                    <a:stretch/>
                  </pic:blipFill>
                  <pic:spPr bwMode="auto">
                    <a:xfrm>
                      <a:off x="0" y="0"/>
                      <a:ext cx="3490280" cy="2108691"/>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65F8" w:rsidRPr="00446A71" w:rsidRDefault="009B65F8" w:rsidP="009B65F8">
      <w:pPr>
        <w:pStyle w:val="Prrafodelista"/>
        <w:ind w:left="360"/>
        <w:rPr>
          <w:b/>
          <w:bCs/>
        </w:rPr>
      </w:pPr>
      <w:r>
        <w:rPr>
          <w:b/>
          <w:bCs/>
          <w:sz w:val="18"/>
        </w:rPr>
        <w:t xml:space="preserve">                                          </w:t>
      </w:r>
      <w:r w:rsidRPr="00446A71">
        <w:rPr>
          <w:b/>
          <w:bCs/>
          <w:sz w:val="18"/>
        </w:rPr>
        <w:t>Fuente</w:t>
      </w:r>
      <w:r w:rsidRPr="00446A71">
        <w:rPr>
          <w:bCs/>
          <w:sz w:val="18"/>
        </w:rPr>
        <w:t xml:space="preserve">: SIGTE, corte </w:t>
      </w:r>
      <w:r>
        <w:rPr>
          <w:bCs/>
          <w:sz w:val="18"/>
        </w:rPr>
        <w:t>09</w:t>
      </w:r>
      <w:r w:rsidRPr="00446A71">
        <w:rPr>
          <w:bCs/>
          <w:sz w:val="18"/>
        </w:rPr>
        <w:t>-0</w:t>
      </w:r>
      <w:r>
        <w:rPr>
          <w:bCs/>
          <w:sz w:val="18"/>
        </w:rPr>
        <w:t>6</w:t>
      </w:r>
      <w:r w:rsidRPr="00446A71">
        <w:rPr>
          <w:bCs/>
          <w:sz w:val="18"/>
        </w:rPr>
        <w:t>-2021</w:t>
      </w:r>
    </w:p>
    <w:p w:rsidR="009B65F8" w:rsidRDefault="009B65F8" w:rsidP="00B969E1">
      <w:pPr>
        <w:pStyle w:val="Prrafodelista"/>
        <w:ind w:left="360"/>
        <w:jc w:val="center"/>
        <w:rPr>
          <w:b/>
          <w:bCs/>
          <w:sz w:val="18"/>
        </w:rPr>
      </w:pPr>
    </w:p>
    <w:p w:rsidR="009B65F8" w:rsidRPr="009B65F8" w:rsidRDefault="009B65F8" w:rsidP="009B65F8">
      <w:pPr>
        <w:pStyle w:val="Prrafodelista"/>
        <w:ind w:left="360"/>
        <w:jc w:val="both"/>
        <w:rPr>
          <w:b/>
          <w:bCs/>
          <w:color w:val="0070C0"/>
          <w:sz w:val="20"/>
        </w:rPr>
      </w:pPr>
      <w:r w:rsidRPr="009B65F8">
        <w:rPr>
          <w:b/>
          <w:bCs/>
          <w:color w:val="0070C0"/>
          <w:sz w:val="20"/>
        </w:rPr>
        <w:t>Destino: Centro Referencia Diagnóstico Médico Osorno</w:t>
      </w:r>
    </w:p>
    <w:p w:rsidR="00B969E1" w:rsidRDefault="00B969E1" w:rsidP="00B969E1">
      <w:pPr>
        <w:pStyle w:val="Prrafodelista"/>
        <w:ind w:left="360"/>
        <w:jc w:val="center"/>
        <w:rPr>
          <w:b/>
          <w:bCs/>
          <w:sz w:val="18"/>
        </w:rPr>
      </w:pPr>
      <w:r w:rsidRPr="00B969E1">
        <w:rPr>
          <w:b/>
          <w:bCs/>
          <w:noProof/>
          <w:sz w:val="18"/>
          <w:lang w:eastAsia="es-CL"/>
        </w:rPr>
        <w:drawing>
          <wp:inline distT="0" distB="0" distL="0" distR="0" wp14:anchorId="7DEE7FC6" wp14:editId="4453BB09">
            <wp:extent cx="3477891" cy="1341755"/>
            <wp:effectExtent l="57150" t="57150" r="123190" b="10604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2"/>
                    <a:srcRect l="34901" t="17355" r="35742" b="61634"/>
                    <a:stretch/>
                  </pic:blipFill>
                  <pic:spPr bwMode="auto">
                    <a:xfrm>
                      <a:off x="0" y="0"/>
                      <a:ext cx="3506896" cy="135294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11F2" w:rsidRPr="00446A71" w:rsidRDefault="009B65F8" w:rsidP="009B65F8">
      <w:pPr>
        <w:pStyle w:val="Prrafodelista"/>
        <w:ind w:left="360"/>
        <w:rPr>
          <w:b/>
          <w:bCs/>
        </w:rPr>
      </w:pPr>
      <w:r>
        <w:rPr>
          <w:b/>
          <w:bCs/>
          <w:sz w:val="18"/>
        </w:rPr>
        <w:t xml:space="preserve">                                          </w:t>
      </w:r>
      <w:r w:rsidR="000A4720" w:rsidRPr="00446A71">
        <w:rPr>
          <w:b/>
          <w:bCs/>
          <w:sz w:val="18"/>
        </w:rPr>
        <w:t>Fuente</w:t>
      </w:r>
      <w:r w:rsidR="000A4720" w:rsidRPr="00446A71">
        <w:rPr>
          <w:bCs/>
          <w:sz w:val="18"/>
        </w:rPr>
        <w:t xml:space="preserve">: SIGTE, corte </w:t>
      </w:r>
      <w:r w:rsidR="00B969E1">
        <w:rPr>
          <w:bCs/>
          <w:sz w:val="18"/>
        </w:rPr>
        <w:t>09</w:t>
      </w:r>
      <w:r w:rsidR="000A4720" w:rsidRPr="00446A71">
        <w:rPr>
          <w:bCs/>
          <w:sz w:val="18"/>
        </w:rPr>
        <w:t>-0</w:t>
      </w:r>
      <w:r w:rsidR="00B969E1">
        <w:rPr>
          <w:bCs/>
          <w:sz w:val="18"/>
        </w:rPr>
        <w:t>6</w:t>
      </w:r>
      <w:r w:rsidR="000A4720" w:rsidRPr="00446A71">
        <w:rPr>
          <w:bCs/>
          <w:sz w:val="18"/>
        </w:rPr>
        <w:t>-2021</w:t>
      </w:r>
    </w:p>
    <w:p w:rsidR="00DE1E3D" w:rsidRDefault="00DE1E3D">
      <w:pPr>
        <w:rPr>
          <w:b/>
          <w:bCs/>
          <w:color w:val="0070C0"/>
        </w:rPr>
      </w:pPr>
      <w:r>
        <w:rPr>
          <w:b/>
          <w:bCs/>
          <w:color w:val="0070C0"/>
        </w:rPr>
        <w:br w:type="page"/>
      </w:r>
    </w:p>
    <w:p w:rsidR="00DE1E3D" w:rsidRPr="002C221C" w:rsidRDefault="00DE1E3D" w:rsidP="00DE1E3D">
      <w:pPr>
        <w:pStyle w:val="Prrafodelista"/>
        <w:numPr>
          <w:ilvl w:val="1"/>
          <w:numId w:val="3"/>
        </w:numPr>
        <w:spacing w:after="0"/>
        <w:jc w:val="both"/>
        <w:rPr>
          <w:b/>
          <w:bCs/>
          <w:color w:val="0070C0"/>
        </w:rPr>
      </w:pPr>
      <w:r>
        <w:rPr>
          <w:b/>
          <w:bCs/>
          <w:color w:val="0070C0"/>
        </w:rPr>
        <w:lastRenderedPageBreak/>
        <w:t>Lista de Espera Consulta M</w:t>
      </w:r>
      <w:r w:rsidRPr="00D879B6">
        <w:rPr>
          <w:b/>
          <w:bCs/>
          <w:color w:val="0070C0"/>
        </w:rPr>
        <w:t xml:space="preserve">édica según establecimiento de </w:t>
      </w:r>
      <w:r>
        <w:rPr>
          <w:b/>
          <w:bCs/>
          <w:color w:val="0070C0"/>
        </w:rPr>
        <w:t>destino</w:t>
      </w:r>
      <w:r w:rsidRPr="00D879B6">
        <w:rPr>
          <w:b/>
          <w:bCs/>
          <w:color w:val="0070C0"/>
        </w:rPr>
        <w:t xml:space="preserve"> </w:t>
      </w:r>
    </w:p>
    <w:p w:rsidR="00DE1E3D" w:rsidRDefault="00DE1E3D" w:rsidP="00DE1E3D">
      <w:pPr>
        <w:pStyle w:val="Prrafodelista"/>
        <w:spacing w:after="0"/>
        <w:ind w:left="360"/>
        <w:jc w:val="both"/>
        <w:rPr>
          <w:b/>
          <w:bCs/>
          <w:color w:val="0070C0"/>
        </w:rPr>
      </w:pPr>
    </w:p>
    <w:p w:rsidR="00DE1E3D" w:rsidRDefault="00DE1E3D" w:rsidP="00DE1E3D">
      <w:pPr>
        <w:pStyle w:val="Prrafodelista"/>
        <w:spacing w:after="0"/>
        <w:ind w:left="360"/>
        <w:jc w:val="both"/>
        <w:rPr>
          <w:b/>
          <w:bCs/>
          <w:color w:val="0070C0"/>
        </w:rPr>
      </w:pPr>
      <w:r w:rsidRPr="00B969E1">
        <w:rPr>
          <w:b/>
          <w:bCs/>
          <w:noProof/>
          <w:color w:val="0070C0"/>
          <w:lang w:eastAsia="es-CL"/>
        </w:rPr>
        <w:drawing>
          <wp:inline distT="0" distB="0" distL="0" distR="0" wp14:anchorId="33C029A7" wp14:editId="6E0AA8A8">
            <wp:extent cx="5970397" cy="2663916"/>
            <wp:effectExtent l="57150" t="57150" r="106680" b="117475"/>
            <wp:docPr id="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3"/>
                    <a:srcRect l="24157" t="39674" r="21839" b="13461"/>
                    <a:stretch/>
                  </pic:blipFill>
                  <pic:spPr bwMode="auto">
                    <a:xfrm>
                      <a:off x="0" y="0"/>
                      <a:ext cx="5971540" cy="26644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0A4720">
        <w:rPr>
          <w:b/>
          <w:bCs/>
          <w:color w:val="0070C0"/>
          <w:sz w:val="18"/>
        </w:rPr>
        <w:t>Fuente</w:t>
      </w:r>
      <w:r>
        <w:rPr>
          <w:bCs/>
          <w:color w:val="0070C0"/>
          <w:sz w:val="18"/>
        </w:rPr>
        <w:t xml:space="preserve">: SIGTE, </w:t>
      </w:r>
      <w:r w:rsidRPr="00EB5426">
        <w:rPr>
          <w:bCs/>
          <w:color w:val="0070C0"/>
          <w:sz w:val="18"/>
        </w:rPr>
        <w:t xml:space="preserve">corte </w:t>
      </w:r>
      <w:r>
        <w:rPr>
          <w:bCs/>
          <w:color w:val="0070C0"/>
          <w:sz w:val="18"/>
        </w:rPr>
        <w:t>09</w:t>
      </w:r>
      <w:r w:rsidRPr="00EB5426">
        <w:rPr>
          <w:bCs/>
          <w:color w:val="0070C0"/>
          <w:sz w:val="18"/>
        </w:rPr>
        <w:t>-</w:t>
      </w:r>
      <w:r>
        <w:rPr>
          <w:bCs/>
          <w:color w:val="0070C0"/>
          <w:sz w:val="18"/>
        </w:rPr>
        <w:t>06</w:t>
      </w:r>
      <w:r w:rsidRPr="00EB5426">
        <w:rPr>
          <w:bCs/>
          <w:color w:val="0070C0"/>
          <w:sz w:val="18"/>
        </w:rPr>
        <w:t>-202</w:t>
      </w:r>
      <w:r>
        <w:rPr>
          <w:bCs/>
          <w:color w:val="0070C0"/>
          <w:sz w:val="18"/>
        </w:rPr>
        <w:t>1</w:t>
      </w:r>
    </w:p>
    <w:p w:rsidR="00DE1E3D" w:rsidRDefault="00DE1E3D" w:rsidP="00DE1E3D">
      <w:pPr>
        <w:pStyle w:val="Prrafodelista"/>
        <w:spacing w:after="0"/>
        <w:ind w:left="0"/>
        <w:jc w:val="both"/>
        <w:rPr>
          <w:b/>
          <w:bCs/>
          <w:color w:val="0070C0"/>
        </w:rPr>
      </w:pPr>
    </w:p>
    <w:p w:rsidR="00DE1E3D" w:rsidRDefault="00DE1E3D" w:rsidP="00DE1E3D">
      <w:pPr>
        <w:pStyle w:val="Prrafodelista"/>
        <w:spacing w:after="0"/>
        <w:ind w:left="0"/>
        <w:jc w:val="center"/>
        <w:rPr>
          <w:b/>
          <w:bCs/>
          <w:color w:val="0070C0"/>
        </w:rPr>
      </w:pPr>
      <w:r w:rsidRPr="00B969E1">
        <w:rPr>
          <w:b/>
          <w:bCs/>
          <w:noProof/>
          <w:color w:val="0070C0"/>
          <w:lang w:eastAsia="es-CL"/>
        </w:rPr>
        <w:drawing>
          <wp:inline distT="0" distB="0" distL="0" distR="0" wp14:anchorId="29F52FB1" wp14:editId="3E335A1D">
            <wp:extent cx="3129799" cy="586753"/>
            <wp:effectExtent l="0" t="0" r="0" b="381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4"/>
                    <a:stretch>
                      <a:fillRect/>
                    </a:stretch>
                  </pic:blipFill>
                  <pic:spPr>
                    <a:xfrm>
                      <a:off x="0" y="0"/>
                      <a:ext cx="3238561" cy="607143"/>
                    </a:xfrm>
                    <a:prstGeom prst="rect">
                      <a:avLst/>
                    </a:prstGeom>
                  </pic:spPr>
                </pic:pic>
              </a:graphicData>
            </a:graphic>
          </wp:inline>
        </w:drawing>
      </w:r>
    </w:p>
    <w:p w:rsidR="00DE1E3D" w:rsidRDefault="00DE1E3D" w:rsidP="00DE1E3D">
      <w:pPr>
        <w:pStyle w:val="Prrafodelista"/>
        <w:spacing w:after="0"/>
        <w:ind w:left="0"/>
        <w:jc w:val="both"/>
        <w:rPr>
          <w:b/>
          <w:bCs/>
          <w:color w:val="0070C0"/>
        </w:rPr>
      </w:pPr>
    </w:p>
    <w:p w:rsidR="00DE1E3D" w:rsidRDefault="00DE1E3D" w:rsidP="00DE1E3D">
      <w:pPr>
        <w:pStyle w:val="Prrafodelista"/>
        <w:spacing w:after="0"/>
        <w:ind w:left="0"/>
        <w:jc w:val="both"/>
        <w:rPr>
          <w:b/>
          <w:bCs/>
          <w:color w:val="0070C0"/>
        </w:rPr>
      </w:pPr>
      <w:r>
        <w:rPr>
          <w:b/>
          <w:bCs/>
          <w:color w:val="0070C0"/>
        </w:rPr>
        <w:t>Lista de Espera para los años 2017, 2018 y 2019</w:t>
      </w:r>
    </w:p>
    <w:p w:rsidR="00DE1E3D" w:rsidRDefault="00DE1E3D" w:rsidP="00DE1E3D">
      <w:pPr>
        <w:pStyle w:val="Prrafodelista"/>
        <w:spacing w:after="0"/>
        <w:ind w:left="0"/>
        <w:jc w:val="center"/>
        <w:rPr>
          <w:b/>
          <w:bCs/>
          <w:color w:val="0070C0"/>
        </w:rPr>
      </w:pPr>
      <w:r w:rsidRPr="00DE1E3D">
        <w:rPr>
          <w:b/>
          <w:bCs/>
          <w:noProof/>
          <w:color w:val="0070C0"/>
          <w:lang w:eastAsia="es-CL"/>
        </w:rPr>
        <w:drawing>
          <wp:inline distT="0" distB="0" distL="0" distR="0" wp14:anchorId="5314E8F2" wp14:editId="643960A8">
            <wp:extent cx="4016188" cy="2357718"/>
            <wp:effectExtent l="19050" t="19050" r="22860" b="2413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5"/>
                    <a:srcRect l="49780" t="23007" r="17279" b="42614"/>
                    <a:stretch/>
                  </pic:blipFill>
                  <pic:spPr>
                    <a:xfrm>
                      <a:off x="0" y="0"/>
                      <a:ext cx="4016188" cy="235771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DE1E3D" w:rsidRDefault="00DE1E3D" w:rsidP="00DE1E3D">
      <w:pPr>
        <w:pStyle w:val="Prrafodelista"/>
        <w:spacing w:after="0"/>
        <w:ind w:left="360"/>
        <w:jc w:val="both"/>
        <w:rPr>
          <w:bCs/>
        </w:rPr>
      </w:pPr>
    </w:p>
    <w:p w:rsidR="00DE1E3D" w:rsidRDefault="00DE1E3D">
      <w:pPr>
        <w:rPr>
          <w:bCs/>
        </w:rPr>
      </w:pPr>
      <w:r>
        <w:rPr>
          <w:bCs/>
        </w:rPr>
        <w:br w:type="page"/>
      </w:r>
    </w:p>
    <w:p w:rsidR="00DE1E3D" w:rsidRDefault="00DE1E3D" w:rsidP="00DE1E3D">
      <w:pPr>
        <w:pStyle w:val="Prrafodelista"/>
        <w:numPr>
          <w:ilvl w:val="1"/>
          <w:numId w:val="3"/>
        </w:numPr>
        <w:spacing w:after="0"/>
        <w:jc w:val="both"/>
        <w:rPr>
          <w:b/>
          <w:bCs/>
          <w:color w:val="0070C0"/>
        </w:rPr>
      </w:pPr>
      <w:r w:rsidRPr="00DE1E3D">
        <w:rPr>
          <w:b/>
          <w:bCs/>
          <w:color w:val="0070C0"/>
        </w:rPr>
        <w:lastRenderedPageBreak/>
        <w:t>Pacientes para citar en el mes de Julio</w:t>
      </w:r>
    </w:p>
    <w:p w:rsidR="00DE1E3D" w:rsidRPr="000C7378" w:rsidRDefault="000C7378" w:rsidP="00DE1E3D">
      <w:pPr>
        <w:pStyle w:val="Prrafodelista"/>
        <w:spacing w:after="0"/>
        <w:ind w:left="360"/>
        <w:jc w:val="both"/>
        <w:rPr>
          <w:bCs/>
        </w:rPr>
      </w:pPr>
      <w:r w:rsidRPr="000C7378">
        <w:rPr>
          <w:bCs/>
        </w:rPr>
        <w:t xml:space="preserve">Los primeros días de Junio Pedro Medel </w:t>
      </w:r>
      <w:r>
        <w:rPr>
          <w:bCs/>
        </w:rPr>
        <w:t xml:space="preserve">(HBSJO) </w:t>
      </w:r>
      <w:r w:rsidRPr="000C7378">
        <w:rPr>
          <w:bCs/>
        </w:rPr>
        <w:t>envió a la Red los pacientes que se deberían citar para el mes de Julio</w:t>
      </w:r>
    </w:p>
    <w:p w:rsidR="00DE1E3D" w:rsidRDefault="00DE1E3D" w:rsidP="00DE1E3D">
      <w:pPr>
        <w:pStyle w:val="Prrafodelista"/>
        <w:spacing w:after="0"/>
        <w:ind w:left="360"/>
        <w:jc w:val="both"/>
        <w:rPr>
          <w:bCs/>
        </w:rPr>
      </w:pPr>
      <w:r w:rsidRPr="00DE1E3D">
        <w:rPr>
          <w:bCs/>
          <w:noProof/>
          <w:lang w:eastAsia="es-CL"/>
        </w:rPr>
        <w:drawing>
          <wp:inline distT="0" distB="0" distL="0" distR="0" wp14:anchorId="083DF795" wp14:editId="4C4FCDD8">
            <wp:extent cx="5971540" cy="3689350"/>
            <wp:effectExtent l="0" t="0" r="0" b="6350"/>
            <wp:docPr id="8"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6"/>
                    <a:stretch>
                      <a:fillRect/>
                    </a:stretch>
                  </pic:blipFill>
                  <pic:spPr>
                    <a:xfrm>
                      <a:off x="0" y="0"/>
                      <a:ext cx="5971540" cy="3689350"/>
                    </a:xfrm>
                    <a:prstGeom prst="rect">
                      <a:avLst/>
                    </a:prstGeom>
                  </pic:spPr>
                </pic:pic>
              </a:graphicData>
            </a:graphic>
          </wp:inline>
        </w:drawing>
      </w:r>
    </w:p>
    <w:p w:rsidR="00DE1E3D" w:rsidRDefault="00DE1E3D" w:rsidP="00C950A0">
      <w:pPr>
        <w:pStyle w:val="Prrafodelista"/>
        <w:ind w:left="360"/>
        <w:jc w:val="both"/>
        <w:rPr>
          <w:b/>
          <w:bCs/>
          <w:color w:val="0070C0"/>
        </w:rPr>
      </w:pPr>
    </w:p>
    <w:p w:rsidR="00E26B63" w:rsidRDefault="00E26B63" w:rsidP="00C950A0">
      <w:pPr>
        <w:pStyle w:val="Prrafodelista"/>
        <w:ind w:left="360"/>
        <w:jc w:val="both"/>
        <w:rPr>
          <w:b/>
          <w:bCs/>
          <w:color w:val="0070C0"/>
        </w:rPr>
      </w:pPr>
    </w:p>
    <w:p w:rsidR="00DA50B2" w:rsidRDefault="00F8136C" w:rsidP="0003388A">
      <w:pPr>
        <w:pStyle w:val="Prrafodelista"/>
        <w:numPr>
          <w:ilvl w:val="0"/>
          <w:numId w:val="1"/>
        </w:numPr>
        <w:jc w:val="both"/>
        <w:rPr>
          <w:b/>
          <w:bCs/>
          <w:color w:val="0070C0"/>
        </w:rPr>
      </w:pPr>
      <w:r>
        <w:rPr>
          <w:b/>
          <w:bCs/>
          <w:color w:val="0070C0"/>
        </w:rPr>
        <w:t>LE mayores de 60 años (Ley Preferente)</w:t>
      </w:r>
    </w:p>
    <w:p w:rsidR="00DE1E3D" w:rsidRPr="001B71E6" w:rsidRDefault="00DE1E3D" w:rsidP="00DE1E3D">
      <w:pPr>
        <w:pStyle w:val="Prrafodelista"/>
        <w:ind w:left="360"/>
        <w:jc w:val="both"/>
        <w:rPr>
          <w:bCs/>
          <w:noProof/>
          <w:lang w:eastAsia="es-CL"/>
        </w:rPr>
      </w:pPr>
      <w:r w:rsidRPr="001B71E6">
        <w:rPr>
          <w:bCs/>
          <w:noProof/>
          <w:lang w:eastAsia="es-CL"/>
        </w:rPr>
        <w:t>Sra. Irma Jofré presenta video conferencia presentada en el mes de mayo.</w:t>
      </w:r>
    </w:p>
    <w:p w:rsidR="00DE1E3D" w:rsidRDefault="00DE1E3D" w:rsidP="00DE1E3D">
      <w:pPr>
        <w:pStyle w:val="Prrafodelista"/>
        <w:ind w:left="360"/>
        <w:jc w:val="both"/>
        <w:rPr>
          <w:bCs/>
          <w:noProof/>
          <w:lang w:eastAsia="es-CL"/>
        </w:rPr>
      </w:pPr>
      <w:r w:rsidRPr="001B71E6">
        <w:rPr>
          <w:bCs/>
          <w:noProof/>
          <w:lang w:eastAsia="es-CL"/>
        </w:rPr>
        <w:t>Se adjunta presentación ppt</w:t>
      </w:r>
    </w:p>
    <w:p w:rsidR="006F3F0B" w:rsidRDefault="006F3F0B" w:rsidP="00DE1E3D">
      <w:pPr>
        <w:pStyle w:val="Prrafodelista"/>
        <w:ind w:left="360"/>
        <w:jc w:val="both"/>
        <w:rPr>
          <w:bCs/>
          <w:noProof/>
          <w:lang w:eastAsia="es-CL"/>
        </w:rPr>
      </w:pPr>
    </w:p>
    <w:p w:rsidR="006F3F0B" w:rsidRPr="005510C6" w:rsidRDefault="006F3F0B" w:rsidP="00DE1E3D">
      <w:pPr>
        <w:pStyle w:val="Prrafodelista"/>
        <w:ind w:left="360"/>
        <w:jc w:val="both"/>
        <w:rPr>
          <w:b/>
          <w:bCs/>
          <w:noProof/>
          <w:color w:val="0070C0"/>
          <w:lang w:val="es-MX" w:eastAsia="es-CL"/>
        </w:rPr>
      </w:pPr>
      <w:r w:rsidRPr="005510C6">
        <w:rPr>
          <w:b/>
          <w:bCs/>
          <w:noProof/>
          <w:color w:val="0070C0"/>
          <w:lang w:val="es-MX" w:eastAsia="es-CL"/>
        </w:rPr>
        <w:t>Volumen de Lista de Espera en personas Mayores de 60 años</w:t>
      </w:r>
    </w:p>
    <w:p w:rsidR="005510C6" w:rsidRDefault="005510C6" w:rsidP="00DE1E3D">
      <w:pPr>
        <w:pStyle w:val="Prrafodelista"/>
        <w:ind w:left="360"/>
        <w:jc w:val="both"/>
        <w:rPr>
          <w:bCs/>
          <w:noProof/>
          <w:lang w:val="es-MX" w:eastAsia="es-CL"/>
        </w:rPr>
      </w:pPr>
    </w:p>
    <w:p w:rsidR="005510C6" w:rsidRPr="005510C6" w:rsidRDefault="005510C6" w:rsidP="00DE1E3D">
      <w:pPr>
        <w:pStyle w:val="Prrafodelista"/>
        <w:ind w:left="360"/>
        <w:jc w:val="both"/>
        <w:rPr>
          <w:b/>
          <w:bCs/>
          <w:noProof/>
          <w:lang w:val="es-MX" w:eastAsia="es-CL"/>
        </w:rPr>
      </w:pPr>
      <w:r w:rsidRPr="005510C6">
        <w:rPr>
          <w:b/>
          <w:bCs/>
          <w:noProof/>
          <w:lang w:val="es-MX" w:eastAsia="es-CL"/>
        </w:rPr>
        <w:t>Chile</w:t>
      </w:r>
    </w:p>
    <w:p w:rsidR="006F3F0B" w:rsidRDefault="006F3F0B" w:rsidP="005510C6">
      <w:pPr>
        <w:pStyle w:val="Prrafodelista"/>
        <w:ind w:left="1416"/>
        <w:jc w:val="both"/>
        <w:rPr>
          <w:bCs/>
          <w:noProof/>
          <w:lang w:eastAsia="es-CL"/>
        </w:rPr>
      </w:pPr>
      <w:r w:rsidRPr="006F3F0B">
        <w:rPr>
          <w:bCs/>
          <w:noProof/>
          <w:lang w:eastAsia="es-CL"/>
        </w:rPr>
        <w:object w:dxaOrig="7271"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78pt" o:ole="">
            <v:imagedata r:id="rId17" o:title=""/>
          </v:shape>
          <o:OLEObject Type="Embed" ProgID="Excel.Sheet.12" ShapeID="_x0000_i1025" DrawAspect="Content" ObjectID="_1685349228" r:id="rId18"/>
        </w:object>
      </w:r>
    </w:p>
    <w:p w:rsidR="005510C6" w:rsidRDefault="005510C6" w:rsidP="005510C6">
      <w:pPr>
        <w:pStyle w:val="Prrafodelista"/>
        <w:ind w:left="360"/>
        <w:jc w:val="both"/>
        <w:rPr>
          <w:b/>
          <w:bCs/>
          <w:noProof/>
          <w:lang w:val="es-MX" w:eastAsia="es-CL"/>
        </w:rPr>
      </w:pPr>
      <w:r>
        <w:rPr>
          <w:b/>
          <w:bCs/>
          <w:noProof/>
          <w:lang w:val="es-MX" w:eastAsia="es-CL"/>
        </w:rPr>
        <w:t>SS Osorno</w:t>
      </w:r>
    </w:p>
    <w:p w:rsidR="005510C6" w:rsidRDefault="005510C6" w:rsidP="005510C6">
      <w:pPr>
        <w:pStyle w:val="Prrafodelista"/>
        <w:ind w:left="1416"/>
        <w:jc w:val="both"/>
        <w:rPr>
          <w:b/>
          <w:bCs/>
          <w:noProof/>
          <w:lang w:val="es-MX" w:eastAsia="es-CL"/>
        </w:rPr>
      </w:pPr>
      <w:r>
        <w:rPr>
          <w:b/>
          <w:bCs/>
          <w:noProof/>
          <w:lang w:eastAsia="es-CL"/>
        </w:rPr>
        <w:drawing>
          <wp:inline distT="0" distB="0" distL="0" distR="0" wp14:anchorId="53E7F7FB">
            <wp:extent cx="4637441" cy="9309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8364" cy="951220"/>
                    </a:xfrm>
                    <a:prstGeom prst="rect">
                      <a:avLst/>
                    </a:prstGeom>
                    <a:noFill/>
                  </pic:spPr>
                </pic:pic>
              </a:graphicData>
            </a:graphic>
          </wp:inline>
        </w:drawing>
      </w:r>
    </w:p>
    <w:p w:rsidR="005510C6" w:rsidRDefault="005510C6" w:rsidP="005510C6">
      <w:pPr>
        <w:pStyle w:val="Prrafodelista"/>
        <w:ind w:left="360"/>
        <w:jc w:val="both"/>
        <w:rPr>
          <w:b/>
          <w:bCs/>
          <w:noProof/>
          <w:lang w:val="es-MX" w:eastAsia="es-CL"/>
        </w:rPr>
      </w:pPr>
    </w:p>
    <w:p w:rsidR="005510C6" w:rsidRDefault="005510C6" w:rsidP="00DE1E3D">
      <w:pPr>
        <w:pStyle w:val="Prrafodelista"/>
        <w:ind w:left="360"/>
        <w:jc w:val="both"/>
        <w:rPr>
          <w:b/>
          <w:bCs/>
          <w:noProof/>
          <w:color w:val="0070C0"/>
          <w:lang w:val="es-MX" w:eastAsia="es-CL"/>
        </w:rPr>
      </w:pPr>
    </w:p>
    <w:p w:rsidR="00E26B63" w:rsidRDefault="00E26B63" w:rsidP="00DE1E3D">
      <w:pPr>
        <w:pStyle w:val="Prrafodelista"/>
        <w:ind w:left="360"/>
        <w:jc w:val="both"/>
        <w:rPr>
          <w:b/>
          <w:bCs/>
          <w:noProof/>
          <w:color w:val="0070C0"/>
          <w:lang w:val="es-MX" w:eastAsia="es-CL"/>
        </w:rPr>
      </w:pPr>
    </w:p>
    <w:p w:rsidR="006F3F0B" w:rsidRPr="005510C6" w:rsidRDefault="006F3F0B" w:rsidP="00DE1E3D">
      <w:pPr>
        <w:pStyle w:val="Prrafodelista"/>
        <w:ind w:left="360"/>
        <w:jc w:val="both"/>
        <w:rPr>
          <w:b/>
          <w:bCs/>
          <w:noProof/>
          <w:color w:val="0070C0"/>
          <w:lang w:val="es-MX" w:eastAsia="es-CL"/>
        </w:rPr>
      </w:pPr>
      <w:r w:rsidRPr="005510C6">
        <w:rPr>
          <w:b/>
          <w:bCs/>
          <w:noProof/>
          <w:color w:val="0070C0"/>
          <w:lang w:val="es-MX" w:eastAsia="es-CL"/>
        </w:rPr>
        <w:lastRenderedPageBreak/>
        <w:t>Promedio de días en Lista de Espera en personas Mayores de 60 años</w:t>
      </w:r>
    </w:p>
    <w:p w:rsidR="006F3F0B" w:rsidRDefault="006F3F0B" w:rsidP="00DE1E3D">
      <w:pPr>
        <w:pStyle w:val="Prrafodelista"/>
        <w:ind w:left="360"/>
        <w:jc w:val="both"/>
        <w:rPr>
          <w:bCs/>
          <w:noProof/>
          <w:lang w:eastAsia="es-CL"/>
        </w:rPr>
      </w:pPr>
    </w:p>
    <w:p w:rsidR="005510C6" w:rsidRPr="005510C6" w:rsidRDefault="005510C6" w:rsidP="005510C6">
      <w:pPr>
        <w:pStyle w:val="Prrafodelista"/>
        <w:ind w:left="360"/>
        <w:jc w:val="both"/>
        <w:rPr>
          <w:b/>
          <w:bCs/>
          <w:noProof/>
          <w:lang w:val="es-MX" w:eastAsia="es-CL"/>
        </w:rPr>
      </w:pPr>
      <w:r w:rsidRPr="005510C6">
        <w:rPr>
          <w:b/>
          <w:bCs/>
          <w:noProof/>
          <w:lang w:val="es-MX" w:eastAsia="es-CL"/>
        </w:rPr>
        <w:t>Chile</w:t>
      </w:r>
    </w:p>
    <w:p w:rsidR="001B71E6" w:rsidRDefault="005510C6" w:rsidP="005510C6">
      <w:pPr>
        <w:pStyle w:val="Prrafodelista"/>
        <w:ind w:left="1416"/>
        <w:jc w:val="both"/>
        <w:rPr>
          <w:bCs/>
          <w:noProof/>
          <w:lang w:eastAsia="es-CL"/>
        </w:rPr>
      </w:pPr>
      <w:r w:rsidRPr="005510C6">
        <w:rPr>
          <w:bCs/>
          <w:noProof/>
          <w:lang w:eastAsia="es-CL"/>
        </w:rPr>
        <w:object w:dxaOrig="5859" w:dyaOrig="791">
          <v:shape id="_x0000_i1026" type="#_x0000_t75" style="width:293.25pt;height:39.75pt" o:ole="">
            <v:imagedata r:id="rId20" o:title=""/>
          </v:shape>
          <o:OLEObject Type="Embed" ProgID="Excel.Sheet.12" ShapeID="_x0000_i1026" DrawAspect="Content" ObjectID="_1685349229" r:id="rId21"/>
        </w:object>
      </w:r>
    </w:p>
    <w:p w:rsidR="005510C6" w:rsidRPr="005510C6" w:rsidRDefault="005510C6" w:rsidP="005510C6">
      <w:pPr>
        <w:pStyle w:val="Prrafodelista"/>
        <w:ind w:left="360"/>
        <w:jc w:val="both"/>
        <w:rPr>
          <w:b/>
          <w:bCs/>
          <w:noProof/>
          <w:lang w:val="es-MX" w:eastAsia="es-CL"/>
        </w:rPr>
      </w:pPr>
      <w:r>
        <w:rPr>
          <w:b/>
          <w:bCs/>
          <w:noProof/>
          <w:lang w:val="es-MX" w:eastAsia="es-CL"/>
        </w:rPr>
        <w:t>SS Osorno</w:t>
      </w:r>
    </w:p>
    <w:p w:rsidR="005510C6" w:rsidRDefault="005510C6" w:rsidP="005510C6">
      <w:pPr>
        <w:pStyle w:val="Prrafodelista"/>
        <w:ind w:left="1416"/>
        <w:jc w:val="both"/>
        <w:rPr>
          <w:bCs/>
          <w:noProof/>
          <w:lang w:eastAsia="es-CL"/>
        </w:rPr>
      </w:pPr>
      <w:r>
        <w:rPr>
          <w:bCs/>
          <w:noProof/>
          <w:lang w:eastAsia="es-CL"/>
        </w:rPr>
        <w:drawing>
          <wp:inline distT="0" distB="0" distL="0" distR="0" wp14:anchorId="1DBA0C61">
            <wp:extent cx="4582399" cy="107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2742" cy="1091405"/>
                    </a:xfrm>
                    <a:prstGeom prst="rect">
                      <a:avLst/>
                    </a:prstGeom>
                    <a:noFill/>
                  </pic:spPr>
                </pic:pic>
              </a:graphicData>
            </a:graphic>
          </wp:inline>
        </w:drawing>
      </w:r>
    </w:p>
    <w:p w:rsidR="005510C6" w:rsidRDefault="005510C6" w:rsidP="00DE1E3D">
      <w:pPr>
        <w:pStyle w:val="Prrafodelista"/>
        <w:ind w:left="360"/>
        <w:jc w:val="both"/>
        <w:rPr>
          <w:bCs/>
          <w:noProof/>
          <w:lang w:eastAsia="es-CL"/>
        </w:rPr>
      </w:pPr>
    </w:p>
    <w:p w:rsidR="00F8136C" w:rsidRDefault="00F8136C" w:rsidP="00F8136C">
      <w:pPr>
        <w:pStyle w:val="Prrafodelista"/>
        <w:numPr>
          <w:ilvl w:val="0"/>
          <w:numId w:val="1"/>
        </w:numPr>
        <w:spacing w:after="0"/>
        <w:jc w:val="both"/>
        <w:rPr>
          <w:b/>
          <w:bCs/>
          <w:color w:val="0070C0"/>
        </w:rPr>
      </w:pPr>
      <w:r>
        <w:rPr>
          <w:b/>
          <w:bCs/>
          <w:color w:val="0070C0"/>
        </w:rPr>
        <w:t xml:space="preserve">Célula </w:t>
      </w:r>
      <w:r w:rsidR="001B71E6">
        <w:rPr>
          <w:b/>
          <w:bCs/>
          <w:color w:val="0070C0"/>
        </w:rPr>
        <w:t>Geriátrica</w:t>
      </w:r>
      <w:r>
        <w:rPr>
          <w:b/>
          <w:bCs/>
          <w:color w:val="0070C0"/>
        </w:rPr>
        <w:t xml:space="preserve"> HD</w:t>
      </w:r>
    </w:p>
    <w:p w:rsidR="00DE1E3D" w:rsidRPr="001B71E6" w:rsidRDefault="00DE1E3D" w:rsidP="00DE1E3D">
      <w:pPr>
        <w:pStyle w:val="Prrafodelista"/>
        <w:ind w:left="360"/>
        <w:jc w:val="both"/>
        <w:rPr>
          <w:bCs/>
          <w:noProof/>
          <w:lang w:eastAsia="es-CL"/>
        </w:rPr>
      </w:pPr>
      <w:r w:rsidRPr="001B71E6">
        <w:rPr>
          <w:bCs/>
          <w:noProof/>
          <w:lang w:eastAsia="es-CL"/>
        </w:rPr>
        <w:t>Sra. Constanza Carrasco presenta video conferencia presentada en el mes de mayo.</w:t>
      </w:r>
    </w:p>
    <w:p w:rsidR="00DE1E3D" w:rsidRDefault="00DE1E3D" w:rsidP="00DE1E3D">
      <w:pPr>
        <w:pStyle w:val="Prrafodelista"/>
        <w:ind w:left="360"/>
        <w:jc w:val="both"/>
        <w:rPr>
          <w:bCs/>
          <w:noProof/>
          <w:lang w:eastAsia="es-CL"/>
        </w:rPr>
      </w:pPr>
      <w:r w:rsidRPr="001B71E6">
        <w:rPr>
          <w:bCs/>
          <w:noProof/>
          <w:lang w:eastAsia="es-CL"/>
        </w:rPr>
        <w:t>Se adjunta presentación ppt</w:t>
      </w:r>
    </w:p>
    <w:p w:rsidR="0065789C" w:rsidRDefault="0065789C" w:rsidP="00DE1E3D">
      <w:pPr>
        <w:pStyle w:val="Prrafodelista"/>
        <w:ind w:left="360"/>
        <w:jc w:val="both"/>
        <w:rPr>
          <w:bCs/>
          <w:noProof/>
          <w:lang w:eastAsia="es-CL"/>
        </w:rPr>
      </w:pPr>
    </w:p>
    <w:p w:rsidR="0065789C" w:rsidRDefault="0065789C" w:rsidP="00DE1E3D">
      <w:pPr>
        <w:pStyle w:val="Prrafodelista"/>
        <w:ind w:left="360"/>
        <w:jc w:val="both"/>
        <w:rPr>
          <w:bCs/>
          <w:noProof/>
          <w:lang w:eastAsia="es-CL"/>
        </w:rPr>
      </w:pPr>
      <w:r>
        <w:rPr>
          <w:bCs/>
          <w:noProof/>
          <w:lang w:eastAsia="es-CL"/>
        </w:rPr>
        <w:t>Dr. Cristian Ojeda comenta que son muy buena las celulas, pero que se debe considerar en el tiempo asignado que el sistema es lento, ya que se debe registrar toda la información en ambos sistemas.</w:t>
      </w:r>
    </w:p>
    <w:p w:rsidR="00E26B63" w:rsidRPr="001B71E6" w:rsidRDefault="00E26B63" w:rsidP="00DE1E3D">
      <w:pPr>
        <w:pStyle w:val="Prrafodelista"/>
        <w:ind w:left="360"/>
        <w:jc w:val="both"/>
        <w:rPr>
          <w:bCs/>
          <w:noProof/>
          <w:lang w:eastAsia="es-CL"/>
        </w:rPr>
      </w:pPr>
    </w:p>
    <w:p w:rsidR="00E26B63" w:rsidRDefault="00E26B63" w:rsidP="00E26B63">
      <w:pPr>
        <w:pStyle w:val="Prrafodelista"/>
        <w:numPr>
          <w:ilvl w:val="0"/>
          <w:numId w:val="1"/>
        </w:numPr>
        <w:spacing w:after="0"/>
        <w:jc w:val="both"/>
        <w:rPr>
          <w:b/>
          <w:bCs/>
          <w:color w:val="0070C0"/>
        </w:rPr>
      </w:pPr>
      <w:r>
        <w:rPr>
          <w:b/>
          <w:bCs/>
          <w:color w:val="0070C0"/>
        </w:rPr>
        <w:t>Mapas de Derivación</w:t>
      </w:r>
    </w:p>
    <w:p w:rsidR="00E26B63" w:rsidRPr="001B71E6" w:rsidRDefault="00E26B63" w:rsidP="00E26B63">
      <w:pPr>
        <w:pStyle w:val="Prrafodelista"/>
        <w:spacing w:after="0"/>
        <w:ind w:left="360"/>
        <w:jc w:val="both"/>
        <w:rPr>
          <w:bCs/>
        </w:rPr>
      </w:pPr>
      <w:r w:rsidRPr="001B71E6">
        <w:rPr>
          <w:bCs/>
        </w:rPr>
        <w:t xml:space="preserve">Sr. Mario Seguel y </w:t>
      </w:r>
      <w:r>
        <w:rPr>
          <w:bCs/>
        </w:rPr>
        <w:t xml:space="preserve">Sra. </w:t>
      </w:r>
      <w:r w:rsidRPr="001B71E6">
        <w:rPr>
          <w:bCs/>
        </w:rPr>
        <w:t>Valeska Quinteros presentan una herramienta para visualizar los mapas de derivación desde la Red.</w:t>
      </w:r>
    </w:p>
    <w:p w:rsidR="00E26B63" w:rsidRPr="001B71E6" w:rsidRDefault="00E26B63" w:rsidP="00E26B63">
      <w:pPr>
        <w:pStyle w:val="Prrafodelista"/>
        <w:spacing w:after="0"/>
        <w:ind w:left="360"/>
        <w:jc w:val="both"/>
        <w:rPr>
          <w:bCs/>
        </w:rPr>
      </w:pPr>
      <w:r w:rsidRPr="001B71E6">
        <w:rPr>
          <w:bCs/>
        </w:rPr>
        <w:t xml:space="preserve">Para acceder a ellos se debe tener clave en salud digital. Solicitar directamente a: </w:t>
      </w:r>
    </w:p>
    <w:p w:rsidR="00E26B63" w:rsidRDefault="000A354F" w:rsidP="00E26B63">
      <w:pPr>
        <w:pStyle w:val="Prrafodelista"/>
        <w:spacing w:after="0"/>
        <w:ind w:left="360"/>
        <w:jc w:val="both"/>
        <w:rPr>
          <w:bCs/>
        </w:rPr>
      </w:pPr>
      <w:hyperlink r:id="rId23" w:history="1">
        <w:r w:rsidR="00E26B63" w:rsidRPr="001B71E6">
          <w:rPr>
            <w:rStyle w:val="Hipervnculo"/>
            <w:bCs/>
            <w:color w:val="auto"/>
          </w:rPr>
          <w:t>valeska.quinteros@redsalud.gov.cl</w:t>
        </w:r>
      </w:hyperlink>
    </w:p>
    <w:p w:rsidR="00E26B63" w:rsidRDefault="00E26B63" w:rsidP="00E26B63">
      <w:pPr>
        <w:pStyle w:val="Prrafodelista"/>
        <w:spacing w:after="0"/>
        <w:ind w:left="360"/>
        <w:jc w:val="both"/>
        <w:rPr>
          <w:bCs/>
        </w:rPr>
      </w:pPr>
    </w:p>
    <w:p w:rsidR="00E26B63" w:rsidRDefault="00E26B63" w:rsidP="00E26B63">
      <w:pPr>
        <w:pStyle w:val="Prrafodelista"/>
        <w:spacing w:after="0"/>
        <w:ind w:left="360"/>
        <w:jc w:val="both"/>
        <w:rPr>
          <w:bCs/>
        </w:rPr>
      </w:pPr>
      <w:r>
        <w:rPr>
          <w:noProof/>
          <w:lang w:eastAsia="es-CL"/>
        </w:rPr>
        <w:drawing>
          <wp:inline distT="0" distB="0" distL="0" distR="0" wp14:anchorId="0578B55B" wp14:editId="02D21CA2">
            <wp:extent cx="5532209" cy="2527540"/>
            <wp:effectExtent l="19050" t="19050" r="1143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848" t="6677" r="12873" b="32182"/>
                    <a:stretch/>
                  </pic:blipFill>
                  <pic:spPr bwMode="auto">
                    <a:xfrm>
                      <a:off x="0" y="0"/>
                      <a:ext cx="5550997" cy="2536124"/>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26B63" w:rsidRDefault="00E26B63" w:rsidP="00E26B63">
      <w:pPr>
        <w:pStyle w:val="Prrafodelista"/>
        <w:spacing w:after="0"/>
        <w:ind w:left="360"/>
        <w:jc w:val="both"/>
        <w:rPr>
          <w:bCs/>
        </w:rPr>
      </w:pPr>
    </w:p>
    <w:p w:rsidR="00E26B63" w:rsidRDefault="00E26B63" w:rsidP="00E26B63">
      <w:pPr>
        <w:pStyle w:val="Prrafodelista"/>
        <w:spacing w:after="0"/>
        <w:ind w:left="360"/>
        <w:jc w:val="both"/>
        <w:rPr>
          <w:bCs/>
        </w:rPr>
      </w:pPr>
      <w:r>
        <w:rPr>
          <w:bCs/>
        </w:rPr>
        <w:t xml:space="preserve">Pedro Medel detecta en la presentación que el establecimiento </w:t>
      </w:r>
      <w:proofErr w:type="spellStart"/>
      <w:r w:rsidRPr="004538BB">
        <w:rPr>
          <w:bCs/>
        </w:rPr>
        <w:t>Kümelen</w:t>
      </w:r>
      <w:proofErr w:type="spellEnd"/>
      <w:r w:rsidRPr="004538BB">
        <w:rPr>
          <w:bCs/>
        </w:rPr>
        <w:t xml:space="preserve"> </w:t>
      </w:r>
      <w:r>
        <w:rPr>
          <w:bCs/>
        </w:rPr>
        <w:t>no está como establecimiento de destino.</w:t>
      </w:r>
    </w:p>
    <w:p w:rsidR="00E26B63" w:rsidRDefault="00E26B63" w:rsidP="00E26B63">
      <w:pPr>
        <w:pStyle w:val="Prrafodelista"/>
        <w:spacing w:after="0"/>
        <w:ind w:left="360"/>
        <w:jc w:val="both"/>
        <w:rPr>
          <w:bCs/>
        </w:rPr>
      </w:pPr>
    </w:p>
    <w:p w:rsidR="00E26B63" w:rsidRPr="0065789C" w:rsidRDefault="00E26B63" w:rsidP="00E26B63">
      <w:pPr>
        <w:pStyle w:val="Prrafodelista"/>
        <w:spacing w:after="0"/>
        <w:ind w:left="360"/>
        <w:jc w:val="both"/>
        <w:rPr>
          <w:bCs/>
        </w:rPr>
      </w:pPr>
      <w:r>
        <w:rPr>
          <w:bCs/>
        </w:rPr>
        <w:lastRenderedPageBreak/>
        <w:t>Si se detecta alguna otra observación que está claramente definida como derivación contactar directamente a SIDRA. De lo contrario contactar a: Dra. Ana Sepúlveda o Sra. Irma Jofré para evaluar la inclusión en el Mapa de Derivación.</w:t>
      </w:r>
    </w:p>
    <w:p w:rsidR="00DE1E3D" w:rsidRDefault="00DE1E3D" w:rsidP="00DE1E3D">
      <w:pPr>
        <w:pStyle w:val="Prrafodelista"/>
        <w:spacing w:after="0"/>
        <w:ind w:left="360"/>
        <w:jc w:val="both"/>
        <w:rPr>
          <w:b/>
          <w:bCs/>
          <w:color w:val="0070C0"/>
        </w:rPr>
      </w:pPr>
    </w:p>
    <w:p w:rsidR="00F8136C" w:rsidRDefault="00F8136C" w:rsidP="00F8136C">
      <w:pPr>
        <w:pStyle w:val="Prrafodelista"/>
        <w:numPr>
          <w:ilvl w:val="0"/>
          <w:numId w:val="1"/>
        </w:numPr>
        <w:spacing w:after="0"/>
        <w:jc w:val="both"/>
        <w:rPr>
          <w:b/>
          <w:bCs/>
          <w:color w:val="0070C0"/>
        </w:rPr>
      </w:pPr>
      <w:r>
        <w:rPr>
          <w:b/>
          <w:bCs/>
          <w:color w:val="0070C0"/>
        </w:rPr>
        <w:t>Neurología Infantil Dr. Gonzalo Muñoz</w:t>
      </w:r>
    </w:p>
    <w:p w:rsidR="001B71E6" w:rsidRDefault="001B71E6" w:rsidP="0065789C">
      <w:pPr>
        <w:pStyle w:val="Prrafodelista"/>
        <w:ind w:left="360"/>
        <w:jc w:val="both"/>
        <w:rPr>
          <w:bCs/>
          <w:noProof/>
          <w:lang w:eastAsia="es-CL"/>
        </w:rPr>
      </w:pPr>
      <w:r w:rsidRPr="00207491">
        <w:rPr>
          <w:bCs/>
          <w:noProof/>
          <w:lang w:eastAsia="es-CL"/>
        </w:rPr>
        <w:t xml:space="preserve">Dr. Gonzalo Muñoz comenta </w:t>
      </w:r>
      <w:r w:rsidR="00E26B63" w:rsidRPr="00207491">
        <w:rPr>
          <w:bCs/>
          <w:noProof/>
          <w:lang w:eastAsia="es-CL"/>
        </w:rPr>
        <w:t>el trabajo que se ha realizado en Pandemia</w:t>
      </w:r>
      <w:r w:rsidR="00207491">
        <w:rPr>
          <w:bCs/>
          <w:noProof/>
          <w:lang w:eastAsia="es-CL"/>
        </w:rPr>
        <w:t>. Se observa que l</w:t>
      </w:r>
      <w:r w:rsidR="00E26B63" w:rsidRPr="00207491">
        <w:rPr>
          <w:bCs/>
          <w:noProof/>
          <w:lang w:eastAsia="es-CL"/>
        </w:rPr>
        <w:t>a derivación desde APS ha sido menor</w:t>
      </w:r>
      <w:r w:rsidR="00207491">
        <w:rPr>
          <w:bCs/>
          <w:noProof/>
          <w:lang w:eastAsia="es-CL"/>
        </w:rPr>
        <w:t xml:space="preserve">, pero hay que </w:t>
      </w:r>
      <w:r w:rsidR="00DA491C" w:rsidRPr="00207491">
        <w:rPr>
          <w:bCs/>
          <w:noProof/>
          <w:lang w:eastAsia="es-CL"/>
        </w:rPr>
        <w:t>aprovecha la teleconculta con APS</w:t>
      </w:r>
      <w:r w:rsidR="00207491">
        <w:rPr>
          <w:bCs/>
          <w:noProof/>
          <w:lang w:eastAsia="es-CL"/>
        </w:rPr>
        <w:t xml:space="preserve">. </w:t>
      </w:r>
      <w:r w:rsidR="00DA491C">
        <w:rPr>
          <w:bCs/>
          <w:noProof/>
          <w:lang w:eastAsia="es-CL"/>
        </w:rPr>
        <w:t>Dra. Vorphal informa que e</w:t>
      </w:r>
      <w:r w:rsidR="0065789C" w:rsidRPr="0065789C">
        <w:rPr>
          <w:bCs/>
          <w:noProof/>
          <w:lang w:eastAsia="es-CL"/>
        </w:rPr>
        <w:t>n Cesfam Pampa Alegre se limpio toda la L</w:t>
      </w:r>
      <w:r w:rsidR="00DA491C">
        <w:rPr>
          <w:bCs/>
          <w:noProof/>
          <w:lang w:eastAsia="es-CL"/>
        </w:rPr>
        <w:t>ista de espera de</w:t>
      </w:r>
      <w:r w:rsidR="0065789C" w:rsidRPr="0065789C">
        <w:rPr>
          <w:bCs/>
          <w:noProof/>
          <w:lang w:eastAsia="es-CL"/>
        </w:rPr>
        <w:t xml:space="preserve"> </w:t>
      </w:r>
      <w:r w:rsidR="00DA491C" w:rsidRPr="00DA491C">
        <w:rPr>
          <w:bCs/>
          <w:noProof/>
          <w:lang w:eastAsia="es-CL"/>
        </w:rPr>
        <w:t xml:space="preserve">Neurología </w:t>
      </w:r>
      <w:r w:rsidR="0065789C" w:rsidRPr="0065789C">
        <w:rPr>
          <w:bCs/>
          <w:noProof/>
          <w:lang w:eastAsia="es-CL"/>
        </w:rPr>
        <w:t>infantil</w:t>
      </w:r>
      <w:r w:rsidR="00DA491C">
        <w:rPr>
          <w:bCs/>
          <w:noProof/>
          <w:lang w:eastAsia="es-CL"/>
        </w:rPr>
        <w:t xml:space="preserve"> y que como contralores aprendieron mucho, se agracede la iniciativa. Es muy importante la tra</w:t>
      </w:r>
      <w:r w:rsidR="00207491">
        <w:rPr>
          <w:bCs/>
          <w:noProof/>
          <w:lang w:eastAsia="es-CL"/>
        </w:rPr>
        <w:t>n</w:t>
      </w:r>
      <w:r w:rsidR="00DA491C">
        <w:rPr>
          <w:bCs/>
          <w:noProof/>
          <w:lang w:eastAsia="es-CL"/>
        </w:rPr>
        <w:t>ssferencia de conocimiento y experiencia.</w:t>
      </w:r>
    </w:p>
    <w:p w:rsidR="00DA491C" w:rsidRDefault="00DA491C" w:rsidP="0065789C">
      <w:pPr>
        <w:pStyle w:val="Prrafodelista"/>
        <w:ind w:left="360"/>
        <w:jc w:val="both"/>
        <w:rPr>
          <w:bCs/>
          <w:noProof/>
          <w:lang w:eastAsia="es-CL"/>
        </w:rPr>
      </w:pPr>
    </w:p>
    <w:p w:rsidR="0065789C" w:rsidRDefault="00DA491C" w:rsidP="0065789C">
      <w:pPr>
        <w:pStyle w:val="Prrafodelista"/>
        <w:ind w:left="360"/>
        <w:jc w:val="both"/>
        <w:rPr>
          <w:bCs/>
          <w:noProof/>
          <w:lang w:eastAsia="es-CL"/>
        </w:rPr>
      </w:pPr>
      <w:r>
        <w:rPr>
          <w:bCs/>
          <w:noProof/>
          <w:lang w:eastAsia="es-CL"/>
        </w:rPr>
        <w:t xml:space="preserve">El Dr. Muñoz informa que </w:t>
      </w:r>
      <w:r w:rsidR="001935CE">
        <w:rPr>
          <w:bCs/>
          <w:noProof/>
          <w:lang w:eastAsia="es-CL"/>
        </w:rPr>
        <w:t>esiste</w:t>
      </w:r>
      <w:r>
        <w:rPr>
          <w:bCs/>
          <w:noProof/>
          <w:lang w:eastAsia="es-CL"/>
        </w:rPr>
        <w:t xml:space="preserve"> un nuevo especialista “Genetista”</w:t>
      </w:r>
      <w:r w:rsidR="001935CE">
        <w:rPr>
          <w:bCs/>
          <w:noProof/>
          <w:lang w:eastAsia="es-CL"/>
        </w:rPr>
        <w:t xml:space="preserve"> en el Hospital y que se podría </w:t>
      </w:r>
      <w:r>
        <w:rPr>
          <w:bCs/>
          <w:noProof/>
          <w:lang w:eastAsia="es-CL"/>
        </w:rPr>
        <w:t>derivar a Genetica Clinica</w:t>
      </w:r>
      <w:r w:rsidR="001935CE">
        <w:rPr>
          <w:bCs/>
          <w:noProof/>
          <w:lang w:eastAsia="es-CL"/>
        </w:rPr>
        <w:t xml:space="preserve">. Se aclará que aun no se trabaja esta derivación y que se consultará con el Sud. Directo medico del HBO. </w:t>
      </w:r>
      <w:r w:rsidR="0065789C" w:rsidRPr="0065789C">
        <w:rPr>
          <w:bCs/>
          <w:noProof/>
          <w:lang w:eastAsia="es-CL"/>
        </w:rPr>
        <w:t xml:space="preserve">En este momento </w:t>
      </w:r>
      <w:r w:rsidR="001935CE">
        <w:rPr>
          <w:bCs/>
          <w:noProof/>
          <w:lang w:eastAsia="es-CL"/>
        </w:rPr>
        <w:t xml:space="preserve">este recurso humano </w:t>
      </w:r>
      <w:r w:rsidR="0065789C" w:rsidRPr="0065789C">
        <w:rPr>
          <w:bCs/>
          <w:noProof/>
          <w:lang w:eastAsia="es-CL"/>
        </w:rPr>
        <w:t xml:space="preserve">solo esta disponible </w:t>
      </w:r>
      <w:r w:rsidR="001935CE">
        <w:rPr>
          <w:bCs/>
          <w:noProof/>
          <w:lang w:eastAsia="es-CL"/>
        </w:rPr>
        <w:t xml:space="preserve">en </w:t>
      </w:r>
      <w:r w:rsidR="001935CE" w:rsidRPr="0065789C">
        <w:rPr>
          <w:bCs/>
          <w:noProof/>
          <w:lang w:eastAsia="es-CL"/>
        </w:rPr>
        <w:t xml:space="preserve">Phoenix </w:t>
      </w:r>
      <w:r w:rsidR="0065789C" w:rsidRPr="0065789C">
        <w:rPr>
          <w:bCs/>
          <w:noProof/>
          <w:lang w:eastAsia="es-CL"/>
        </w:rPr>
        <w:t>la habilitación intra CAE</w:t>
      </w:r>
    </w:p>
    <w:p w:rsidR="001935CE" w:rsidRPr="0065789C" w:rsidRDefault="001935CE" w:rsidP="0065789C">
      <w:pPr>
        <w:pStyle w:val="Prrafodelista"/>
        <w:ind w:left="360"/>
        <w:jc w:val="both"/>
        <w:rPr>
          <w:bCs/>
          <w:noProof/>
          <w:lang w:eastAsia="es-CL"/>
        </w:rPr>
      </w:pPr>
    </w:p>
    <w:p w:rsidR="002E0409" w:rsidRPr="002E0409" w:rsidRDefault="002E0409" w:rsidP="002E0409">
      <w:pPr>
        <w:pStyle w:val="Prrafodelista"/>
        <w:ind w:left="360"/>
        <w:jc w:val="both"/>
        <w:rPr>
          <w:bCs/>
          <w:noProof/>
          <w:lang w:eastAsia="es-CL"/>
        </w:rPr>
      </w:pPr>
      <w:r>
        <w:rPr>
          <w:bCs/>
          <w:noProof/>
          <w:lang w:eastAsia="es-CL"/>
        </w:rPr>
        <w:t>S</w:t>
      </w:r>
      <w:r w:rsidRPr="002E0409">
        <w:rPr>
          <w:bCs/>
          <w:noProof/>
          <w:lang w:eastAsia="es-CL"/>
        </w:rPr>
        <w:t>e acuerd</w:t>
      </w:r>
      <w:r>
        <w:rPr>
          <w:bCs/>
          <w:noProof/>
          <w:lang w:eastAsia="es-CL"/>
        </w:rPr>
        <w:t xml:space="preserve">a que </w:t>
      </w:r>
      <w:r w:rsidRPr="002E0409">
        <w:rPr>
          <w:bCs/>
          <w:noProof/>
          <w:lang w:eastAsia="es-CL"/>
        </w:rPr>
        <w:t>APS también podrá presentar a Dr. Muñoz casos de pacientes de control de seguimiento, dudas de manejo, etc.</w:t>
      </w:r>
    </w:p>
    <w:p w:rsidR="0065789C" w:rsidRPr="0065789C" w:rsidRDefault="0065789C" w:rsidP="0065789C">
      <w:pPr>
        <w:pStyle w:val="Prrafodelista"/>
        <w:ind w:left="360"/>
        <w:jc w:val="both"/>
        <w:rPr>
          <w:bCs/>
          <w:noProof/>
          <w:lang w:eastAsia="es-CL"/>
        </w:rPr>
      </w:pPr>
    </w:p>
    <w:p w:rsidR="001B71E6" w:rsidRDefault="001B71E6" w:rsidP="007D53B7">
      <w:pPr>
        <w:pStyle w:val="Prrafodelista"/>
        <w:spacing w:after="0"/>
        <w:ind w:left="360"/>
        <w:jc w:val="both"/>
        <w:rPr>
          <w:b/>
          <w:bCs/>
          <w:color w:val="0070C0"/>
        </w:rPr>
      </w:pPr>
    </w:p>
    <w:p w:rsidR="00930460" w:rsidRDefault="00930460" w:rsidP="00F8136C">
      <w:pPr>
        <w:pStyle w:val="Prrafodelista"/>
        <w:numPr>
          <w:ilvl w:val="0"/>
          <w:numId w:val="1"/>
        </w:numPr>
        <w:jc w:val="both"/>
        <w:rPr>
          <w:b/>
          <w:bCs/>
          <w:color w:val="0070C0"/>
        </w:rPr>
      </w:pPr>
      <w:r>
        <w:rPr>
          <w:b/>
          <w:bCs/>
          <w:color w:val="0070C0"/>
        </w:rPr>
        <w:t>Temas Varios</w:t>
      </w:r>
    </w:p>
    <w:p w:rsidR="00207491" w:rsidRDefault="00207491" w:rsidP="00207491">
      <w:pPr>
        <w:pStyle w:val="Prrafodelista"/>
        <w:numPr>
          <w:ilvl w:val="0"/>
          <w:numId w:val="2"/>
        </w:numPr>
        <w:spacing w:after="0"/>
        <w:jc w:val="both"/>
        <w:rPr>
          <w:bCs/>
          <w:noProof/>
          <w:lang w:eastAsia="es-CL"/>
        </w:rPr>
      </w:pPr>
      <w:r>
        <w:rPr>
          <w:bCs/>
          <w:noProof/>
          <w:lang w:eastAsia="es-CL"/>
        </w:rPr>
        <w:t xml:space="preserve">Sra. </w:t>
      </w:r>
      <w:r w:rsidRPr="00CF7339">
        <w:rPr>
          <w:bCs/>
          <w:noProof/>
          <w:lang w:eastAsia="es-CL"/>
        </w:rPr>
        <w:t xml:space="preserve">Adriana </w:t>
      </w:r>
      <w:r>
        <w:rPr>
          <w:bCs/>
          <w:noProof/>
          <w:lang w:eastAsia="es-CL"/>
        </w:rPr>
        <w:t xml:space="preserve">informa que ha recibido varios email con requerimietos de APS para que se habilite a los médicos solicitudes de procedimientos. </w:t>
      </w:r>
      <w:r w:rsidRPr="00CF7339">
        <w:rPr>
          <w:bCs/>
          <w:noProof/>
          <w:lang w:eastAsia="es-CL"/>
        </w:rPr>
        <w:t xml:space="preserve">Dra. Maldonado comenta </w:t>
      </w:r>
      <w:r>
        <w:rPr>
          <w:bCs/>
          <w:noProof/>
          <w:lang w:eastAsia="es-CL"/>
        </w:rPr>
        <w:t>que es</w:t>
      </w:r>
      <w:r w:rsidRPr="00CF7339">
        <w:rPr>
          <w:bCs/>
          <w:noProof/>
          <w:lang w:eastAsia="es-CL"/>
        </w:rPr>
        <w:t xml:space="preserve">ta pendiente para Procedimiento de Endoscopia que cada Cesfam pueda agendar directemente los cupos. </w:t>
      </w:r>
      <w:r>
        <w:rPr>
          <w:bCs/>
          <w:noProof/>
          <w:lang w:eastAsia="es-CL"/>
        </w:rPr>
        <w:t xml:space="preserve"> P</w:t>
      </w:r>
      <w:r w:rsidRPr="00CF7339">
        <w:rPr>
          <w:bCs/>
          <w:noProof/>
          <w:lang w:eastAsia="es-CL"/>
        </w:rPr>
        <w:t>ara implementarlo faltan protocolos y una agenda estable.</w:t>
      </w:r>
    </w:p>
    <w:p w:rsidR="0065789C" w:rsidRDefault="00CF7339" w:rsidP="00CF7339">
      <w:pPr>
        <w:pStyle w:val="Prrafodelista"/>
        <w:numPr>
          <w:ilvl w:val="0"/>
          <w:numId w:val="2"/>
        </w:numPr>
        <w:spacing w:after="0"/>
        <w:jc w:val="both"/>
        <w:rPr>
          <w:bCs/>
          <w:noProof/>
          <w:lang w:eastAsia="es-CL"/>
        </w:rPr>
      </w:pPr>
      <w:r>
        <w:rPr>
          <w:bCs/>
          <w:noProof/>
          <w:lang w:eastAsia="es-CL"/>
        </w:rPr>
        <w:t xml:space="preserve">Sra. </w:t>
      </w:r>
      <w:r w:rsidR="001409A5" w:rsidRPr="00CF7339">
        <w:rPr>
          <w:bCs/>
          <w:noProof/>
          <w:lang w:eastAsia="es-CL"/>
        </w:rPr>
        <w:t xml:space="preserve">Adriana </w:t>
      </w:r>
      <w:r w:rsidR="00BD4BBC" w:rsidRPr="00CF7339">
        <w:rPr>
          <w:bCs/>
          <w:noProof/>
          <w:lang w:eastAsia="es-CL"/>
        </w:rPr>
        <w:t>c</w:t>
      </w:r>
      <w:r w:rsidR="001409A5" w:rsidRPr="00CF7339">
        <w:rPr>
          <w:bCs/>
          <w:noProof/>
          <w:lang w:eastAsia="es-CL"/>
        </w:rPr>
        <w:t xml:space="preserve">omenta que </w:t>
      </w:r>
      <w:r w:rsidR="0065789C" w:rsidRPr="00CF7339">
        <w:rPr>
          <w:bCs/>
          <w:noProof/>
          <w:lang w:eastAsia="es-CL"/>
        </w:rPr>
        <w:t>desde Peulla solicitaron incoporar en las derivaciones. Pero para ello requiere que se aclare a que establecimiento se asigna.</w:t>
      </w:r>
      <w:r w:rsidR="00E26B63">
        <w:rPr>
          <w:bCs/>
          <w:noProof/>
          <w:lang w:eastAsia="es-CL"/>
        </w:rPr>
        <w:t xml:space="preserve"> En estos momentos en Phoenix las dos comunidades estan bajo el COSAM</w:t>
      </w:r>
    </w:p>
    <w:p w:rsidR="002E0409" w:rsidRDefault="00CF7339" w:rsidP="00435174">
      <w:pPr>
        <w:pStyle w:val="Prrafodelista"/>
        <w:numPr>
          <w:ilvl w:val="0"/>
          <w:numId w:val="2"/>
        </w:numPr>
        <w:spacing w:after="0"/>
        <w:jc w:val="both"/>
        <w:rPr>
          <w:bCs/>
          <w:noProof/>
          <w:lang w:eastAsia="es-CL"/>
        </w:rPr>
      </w:pPr>
      <w:r>
        <w:rPr>
          <w:bCs/>
          <w:noProof/>
          <w:lang w:eastAsia="es-CL"/>
        </w:rPr>
        <w:t xml:space="preserve">Claudia Saavedra informa </w:t>
      </w:r>
      <w:r w:rsidR="00AA0777">
        <w:rPr>
          <w:bCs/>
          <w:noProof/>
          <w:lang w:eastAsia="es-CL"/>
        </w:rPr>
        <w:t xml:space="preserve">existe una </w:t>
      </w:r>
      <w:r>
        <w:rPr>
          <w:bCs/>
          <w:noProof/>
          <w:lang w:eastAsia="es-CL"/>
        </w:rPr>
        <w:t xml:space="preserve">nueva </w:t>
      </w:r>
      <w:r w:rsidR="002E0409">
        <w:rPr>
          <w:bCs/>
          <w:noProof/>
          <w:lang w:eastAsia="es-CL"/>
        </w:rPr>
        <w:t>E</w:t>
      </w:r>
      <w:r w:rsidR="00AA0777">
        <w:rPr>
          <w:bCs/>
          <w:noProof/>
          <w:lang w:eastAsia="es-CL"/>
        </w:rPr>
        <w:t xml:space="preserve">ncargada de GES </w:t>
      </w:r>
      <w:r w:rsidR="002E0409">
        <w:rPr>
          <w:bCs/>
          <w:noProof/>
          <w:lang w:eastAsia="es-CL"/>
        </w:rPr>
        <w:t>–</w:t>
      </w:r>
      <w:r w:rsidR="00AA0777">
        <w:rPr>
          <w:bCs/>
          <w:noProof/>
          <w:lang w:eastAsia="es-CL"/>
        </w:rPr>
        <w:t xml:space="preserve"> HBO</w:t>
      </w:r>
      <w:r w:rsidR="002E0409">
        <w:rPr>
          <w:bCs/>
          <w:noProof/>
          <w:lang w:eastAsia="es-CL"/>
        </w:rPr>
        <w:t xml:space="preserve"> </w:t>
      </w:r>
    </w:p>
    <w:p w:rsidR="00CF7339" w:rsidRPr="00CF7339" w:rsidRDefault="002E0409" w:rsidP="002E0409">
      <w:pPr>
        <w:pStyle w:val="Prrafodelista"/>
        <w:numPr>
          <w:ilvl w:val="1"/>
          <w:numId w:val="2"/>
        </w:numPr>
        <w:spacing w:after="0"/>
        <w:jc w:val="both"/>
        <w:rPr>
          <w:bCs/>
          <w:noProof/>
          <w:lang w:eastAsia="es-CL"/>
        </w:rPr>
      </w:pPr>
      <w:r>
        <w:rPr>
          <w:bCs/>
          <w:noProof/>
          <w:lang w:eastAsia="es-CL"/>
        </w:rPr>
        <w:t>Keren Quezada. Red Minsal 646351</w:t>
      </w:r>
    </w:p>
    <w:p w:rsidR="00930460" w:rsidRPr="00F94649" w:rsidRDefault="00930460" w:rsidP="00F94649">
      <w:pPr>
        <w:spacing w:after="0"/>
        <w:jc w:val="both"/>
        <w:rPr>
          <w:bCs/>
          <w:noProof/>
          <w:lang w:eastAsia="es-CL"/>
        </w:rPr>
      </w:pPr>
    </w:p>
    <w:p w:rsidR="00D61AC4" w:rsidRDefault="002B05A7" w:rsidP="0003388A">
      <w:pPr>
        <w:pStyle w:val="Prrafodelista"/>
        <w:numPr>
          <w:ilvl w:val="0"/>
          <w:numId w:val="1"/>
        </w:numPr>
        <w:spacing w:after="0"/>
        <w:jc w:val="both"/>
        <w:rPr>
          <w:b/>
          <w:bCs/>
          <w:color w:val="0070C0"/>
        </w:rPr>
      </w:pPr>
      <w:r>
        <w:rPr>
          <w:b/>
          <w:bCs/>
          <w:color w:val="0070C0"/>
        </w:rPr>
        <w:t>Acuerdos</w:t>
      </w:r>
    </w:p>
    <w:p w:rsidR="002B05A7" w:rsidRPr="003E45C6" w:rsidRDefault="00CF7339" w:rsidP="0003388A">
      <w:pPr>
        <w:pStyle w:val="Prrafodelista"/>
        <w:numPr>
          <w:ilvl w:val="0"/>
          <w:numId w:val="2"/>
        </w:numPr>
        <w:spacing w:after="0"/>
        <w:jc w:val="both"/>
        <w:rPr>
          <w:bCs/>
          <w:noProof/>
          <w:lang w:eastAsia="es-CL"/>
        </w:rPr>
      </w:pPr>
      <w:r>
        <w:rPr>
          <w:bCs/>
          <w:noProof/>
          <w:lang w:eastAsia="es-CL"/>
        </w:rPr>
        <w:t>Sra</w:t>
      </w:r>
      <w:r w:rsidRPr="003E45C6">
        <w:rPr>
          <w:bCs/>
          <w:noProof/>
          <w:lang w:eastAsia="es-CL"/>
        </w:rPr>
        <w:t xml:space="preserve">. </w:t>
      </w:r>
      <w:r w:rsidR="001B71E6" w:rsidRPr="003E45C6">
        <w:rPr>
          <w:bCs/>
          <w:noProof/>
          <w:lang w:eastAsia="es-CL"/>
        </w:rPr>
        <w:t>Ruth Hermosilla solicita listado actualizado de Referentes de Lista de Espera.</w:t>
      </w:r>
    </w:p>
    <w:p w:rsidR="00CF43B6" w:rsidRPr="003E45C6" w:rsidRDefault="003E45C6" w:rsidP="0003388A">
      <w:pPr>
        <w:pStyle w:val="Prrafodelista"/>
        <w:numPr>
          <w:ilvl w:val="0"/>
          <w:numId w:val="2"/>
        </w:numPr>
        <w:spacing w:after="0"/>
        <w:jc w:val="both"/>
        <w:rPr>
          <w:bCs/>
          <w:noProof/>
          <w:lang w:eastAsia="es-CL"/>
        </w:rPr>
      </w:pPr>
      <w:r w:rsidRPr="003E45C6">
        <w:rPr>
          <w:bCs/>
          <w:noProof/>
          <w:lang w:eastAsia="es-CL"/>
        </w:rPr>
        <w:t xml:space="preserve">Sra. Ruth Hermosilla </w:t>
      </w:r>
      <w:r w:rsidR="00CF43B6" w:rsidRPr="003E45C6">
        <w:rPr>
          <w:bCs/>
          <w:noProof/>
          <w:lang w:eastAsia="es-CL"/>
        </w:rPr>
        <w:t xml:space="preserve">informa que tal vez en julio no se den todos los cupos ofertados debido a la pandemia, lo informará </w:t>
      </w:r>
    </w:p>
    <w:p w:rsidR="0065789C" w:rsidRDefault="0065789C" w:rsidP="0003388A">
      <w:pPr>
        <w:pStyle w:val="Prrafodelista"/>
        <w:numPr>
          <w:ilvl w:val="0"/>
          <w:numId w:val="2"/>
        </w:numPr>
        <w:spacing w:after="0"/>
        <w:jc w:val="both"/>
        <w:rPr>
          <w:bCs/>
          <w:noProof/>
          <w:lang w:eastAsia="es-CL"/>
        </w:rPr>
      </w:pPr>
      <w:r>
        <w:rPr>
          <w:bCs/>
          <w:noProof/>
          <w:lang w:eastAsia="es-CL"/>
        </w:rPr>
        <w:t>Se aclarar</w:t>
      </w:r>
      <w:r w:rsidR="003E45C6">
        <w:rPr>
          <w:bCs/>
          <w:noProof/>
          <w:lang w:eastAsia="es-CL"/>
        </w:rPr>
        <w:t>á</w:t>
      </w:r>
      <w:r>
        <w:rPr>
          <w:bCs/>
          <w:noProof/>
          <w:lang w:eastAsia="es-CL"/>
        </w:rPr>
        <w:t xml:space="preserve"> situación de Peulla referente a derivaciones.</w:t>
      </w:r>
    </w:p>
    <w:p w:rsidR="001935CE" w:rsidRDefault="00CF7339" w:rsidP="001935CE">
      <w:pPr>
        <w:pStyle w:val="Prrafodelista"/>
        <w:numPr>
          <w:ilvl w:val="0"/>
          <w:numId w:val="2"/>
        </w:numPr>
        <w:spacing w:after="0"/>
        <w:jc w:val="both"/>
        <w:rPr>
          <w:bCs/>
          <w:noProof/>
          <w:lang w:eastAsia="es-CL"/>
        </w:rPr>
      </w:pPr>
      <w:r>
        <w:rPr>
          <w:bCs/>
          <w:noProof/>
          <w:lang w:eastAsia="es-CL"/>
        </w:rPr>
        <w:t>Dra. Sandra Jimenez y Constanza Carrasco confeccionarán documento para asignación de tiempo extra para utilizar las ceclulas del Hospital Digital.</w:t>
      </w:r>
    </w:p>
    <w:p w:rsidR="001935CE" w:rsidRPr="001935CE" w:rsidRDefault="001935CE" w:rsidP="001935CE">
      <w:pPr>
        <w:pStyle w:val="Prrafodelista"/>
        <w:numPr>
          <w:ilvl w:val="0"/>
          <w:numId w:val="2"/>
        </w:numPr>
        <w:spacing w:after="0"/>
        <w:jc w:val="both"/>
        <w:rPr>
          <w:bCs/>
          <w:noProof/>
          <w:lang w:eastAsia="es-CL"/>
        </w:rPr>
      </w:pPr>
      <w:r w:rsidRPr="001935CE">
        <w:rPr>
          <w:bCs/>
          <w:noProof/>
          <w:lang w:eastAsia="es-CL"/>
        </w:rPr>
        <w:t>Consultar al Su</w:t>
      </w:r>
      <w:r w:rsidR="003E45C6">
        <w:rPr>
          <w:bCs/>
          <w:noProof/>
          <w:lang w:eastAsia="es-CL"/>
        </w:rPr>
        <w:t>b d</w:t>
      </w:r>
      <w:r w:rsidRPr="001935CE">
        <w:rPr>
          <w:bCs/>
          <w:noProof/>
          <w:lang w:eastAsia="es-CL"/>
        </w:rPr>
        <w:t>irecto</w:t>
      </w:r>
      <w:r w:rsidR="003E45C6">
        <w:rPr>
          <w:bCs/>
          <w:noProof/>
          <w:lang w:eastAsia="es-CL"/>
        </w:rPr>
        <w:t>r</w:t>
      </w:r>
      <w:r w:rsidRPr="001935CE">
        <w:rPr>
          <w:bCs/>
          <w:noProof/>
          <w:lang w:eastAsia="es-CL"/>
        </w:rPr>
        <w:t xml:space="preserve"> m</w:t>
      </w:r>
      <w:r w:rsidR="00443A06">
        <w:rPr>
          <w:bCs/>
          <w:noProof/>
          <w:lang w:eastAsia="es-CL"/>
        </w:rPr>
        <w:t>é</w:t>
      </w:r>
      <w:r w:rsidRPr="001935CE">
        <w:rPr>
          <w:bCs/>
          <w:noProof/>
          <w:lang w:eastAsia="es-CL"/>
        </w:rPr>
        <w:t xml:space="preserve">dico del HBO, si se agrega la especialidades de Inmunologia, </w:t>
      </w:r>
      <w:r w:rsidR="003E45C6">
        <w:rPr>
          <w:bCs/>
          <w:noProof/>
          <w:lang w:eastAsia="es-CL"/>
        </w:rPr>
        <w:t>G</w:t>
      </w:r>
      <w:r w:rsidRPr="001935CE">
        <w:rPr>
          <w:bCs/>
          <w:noProof/>
          <w:lang w:eastAsia="es-CL"/>
        </w:rPr>
        <w:t>en</w:t>
      </w:r>
      <w:r w:rsidR="00443A06">
        <w:rPr>
          <w:bCs/>
          <w:noProof/>
          <w:lang w:eastAsia="es-CL"/>
        </w:rPr>
        <w:t>é</w:t>
      </w:r>
      <w:r w:rsidRPr="001935CE">
        <w:rPr>
          <w:bCs/>
          <w:noProof/>
          <w:lang w:eastAsia="es-CL"/>
        </w:rPr>
        <w:t xml:space="preserve">tica </w:t>
      </w:r>
      <w:r w:rsidR="003E45C6">
        <w:rPr>
          <w:bCs/>
          <w:noProof/>
          <w:lang w:eastAsia="es-CL"/>
        </w:rPr>
        <w:t>C</w:t>
      </w:r>
      <w:r w:rsidRPr="001935CE">
        <w:rPr>
          <w:bCs/>
          <w:noProof/>
          <w:lang w:eastAsia="es-CL"/>
        </w:rPr>
        <w:t>l</w:t>
      </w:r>
      <w:r w:rsidR="003E45C6">
        <w:rPr>
          <w:bCs/>
          <w:noProof/>
          <w:lang w:eastAsia="es-CL"/>
        </w:rPr>
        <w:t>í</w:t>
      </w:r>
      <w:r w:rsidRPr="001935CE">
        <w:rPr>
          <w:bCs/>
          <w:noProof/>
          <w:lang w:eastAsia="es-CL"/>
        </w:rPr>
        <w:t xml:space="preserve">nica y </w:t>
      </w:r>
      <w:r w:rsidR="003E45C6">
        <w:rPr>
          <w:bCs/>
          <w:noProof/>
          <w:lang w:eastAsia="es-CL"/>
        </w:rPr>
        <w:t>R</w:t>
      </w:r>
      <w:r w:rsidRPr="001935CE">
        <w:rPr>
          <w:bCs/>
          <w:noProof/>
          <w:lang w:eastAsia="es-CL"/>
        </w:rPr>
        <w:t xml:space="preserve">eumatología </w:t>
      </w:r>
      <w:r w:rsidR="003E45C6">
        <w:rPr>
          <w:bCs/>
          <w:noProof/>
          <w:lang w:eastAsia="es-CL"/>
        </w:rPr>
        <w:t>I</w:t>
      </w:r>
      <w:r w:rsidRPr="001935CE">
        <w:rPr>
          <w:bCs/>
          <w:noProof/>
          <w:lang w:eastAsia="es-CL"/>
        </w:rPr>
        <w:t>nfantil al Mapa de Derivación.</w:t>
      </w:r>
      <w:bookmarkStart w:id="0" w:name="_GoBack"/>
      <w:bookmarkEnd w:id="0"/>
    </w:p>
    <w:p w:rsidR="007D53B7" w:rsidRPr="007D53B7" w:rsidRDefault="007D53B7" w:rsidP="007D53B7">
      <w:pPr>
        <w:pStyle w:val="Prrafodelista"/>
        <w:spacing w:after="0"/>
        <w:jc w:val="both"/>
        <w:rPr>
          <w:bCs/>
          <w:noProof/>
          <w:lang w:eastAsia="es-CL"/>
        </w:rPr>
      </w:pPr>
    </w:p>
    <w:p w:rsidR="000D2330" w:rsidRDefault="000D2330">
      <w:pPr>
        <w:rPr>
          <w:b/>
          <w:bCs/>
          <w:color w:val="0070C0"/>
        </w:rPr>
      </w:pPr>
      <w:r>
        <w:rPr>
          <w:b/>
          <w:bCs/>
          <w:color w:val="0070C0"/>
        </w:rPr>
        <w:br w:type="page"/>
      </w:r>
    </w:p>
    <w:p w:rsidR="008472F2" w:rsidRDefault="008472F2" w:rsidP="0003388A">
      <w:pPr>
        <w:pStyle w:val="Prrafodelista"/>
        <w:numPr>
          <w:ilvl w:val="0"/>
          <w:numId w:val="1"/>
        </w:numPr>
        <w:jc w:val="both"/>
        <w:rPr>
          <w:b/>
          <w:bCs/>
          <w:color w:val="0070C0"/>
        </w:rPr>
      </w:pPr>
      <w:r>
        <w:rPr>
          <w:b/>
          <w:bCs/>
          <w:color w:val="0070C0"/>
        </w:rPr>
        <w:lastRenderedPageBreak/>
        <w:t>Asistencia a Video Conferencia por Zoom</w:t>
      </w:r>
    </w:p>
    <w:p w:rsidR="000D2330" w:rsidRDefault="002A619A" w:rsidP="000D2330">
      <w:pPr>
        <w:jc w:val="both"/>
        <w:rPr>
          <w:b/>
        </w:rPr>
      </w:pPr>
      <w:r>
        <w:rPr>
          <w:noProof/>
          <w:lang w:eastAsia="es-CL"/>
        </w:rPr>
        <w:drawing>
          <wp:inline distT="0" distB="0" distL="0" distR="0" wp14:anchorId="5F7998AE" wp14:editId="1F8CA809">
            <wp:extent cx="5916140" cy="338137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315" t="11367" r="16350" b="19201"/>
                    <a:stretch/>
                  </pic:blipFill>
                  <pic:spPr bwMode="auto">
                    <a:xfrm>
                      <a:off x="0" y="0"/>
                      <a:ext cx="5961492" cy="3407296"/>
                    </a:xfrm>
                    <a:prstGeom prst="rect">
                      <a:avLst/>
                    </a:prstGeom>
                    <a:ln>
                      <a:noFill/>
                    </a:ln>
                    <a:extLst>
                      <a:ext uri="{53640926-AAD7-44D8-BBD7-CCE9431645EC}">
                        <a14:shadowObscured xmlns:a14="http://schemas.microsoft.com/office/drawing/2010/main"/>
                      </a:ext>
                    </a:extLst>
                  </pic:spPr>
                </pic:pic>
              </a:graphicData>
            </a:graphic>
          </wp:inline>
        </w:drawing>
      </w:r>
      <w:r w:rsidR="000D2330">
        <w:rPr>
          <w:noProof/>
          <w:lang w:eastAsia="es-CL"/>
        </w:rPr>
        <w:drawing>
          <wp:inline distT="0" distB="0" distL="0" distR="0" wp14:anchorId="73BB6057" wp14:editId="766BE7EE">
            <wp:extent cx="5924550" cy="19841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45" t="40144" r="16959" b="20387"/>
                    <a:stretch/>
                  </pic:blipFill>
                  <pic:spPr bwMode="auto">
                    <a:xfrm>
                      <a:off x="0" y="0"/>
                      <a:ext cx="5963981" cy="1997359"/>
                    </a:xfrm>
                    <a:prstGeom prst="rect">
                      <a:avLst/>
                    </a:prstGeom>
                    <a:ln>
                      <a:noFill/>
                    </a:ln>
                    <a:extLst>
                      <a:ext uri="{53640926-AAD7-44D8-BBD7-CCE9431645EC}">
                        <a14:shadowObscured xmlns:a14="http://schemas.microsoft.com/office/drawing/2010/main"/>
                      </a:ext>
                    </a:extLst>
                  </pic:spPr>
                </pic:pic>
              </a:graphicData>
            </a:graphic>
          </wp:inline>
        </w:drawing>
      </w:r>
    </w:p>
    <w:p w:rsidR="000D2330" w:rsidRPr="000D2330" w:rsidRDefault="000D2330" w:rsidP="000D2330">
      <w:pPr>
        <w:jc w:val="both"/>
      </w:pPr>
    </w:p>
    <w:p w:rsidR="009B1ACE" w:rsidRDefault="008472F2" w:rsidP="000D2330">
      <w:pPr>
        <w:jc w:val="both"/>
        <w:rPr>
          <w:b/>
        </w:rPr>
      </w:pPr>
      <w:r w:rsidRPr="00B47012">
        <w:rPr>
          <w:b/>
        </w:rPr>
        <w:t xml:space="preserve">Termino de reunión </w:t>
      </w:r>
      <w:r w:rsidR="00BF6C8F">
        <w:rPr>
          <w:b/>
        </w:rPr>
        <w:t>16</w:t>
      </w:r>
      <w:r w:rsidRPr="00B47012">
        <w:rPr>
          <w:b/>
        </w:rPr>
        <w:t>:</w:t>
      </w:r>
      <w:r w:rsidR="000D2330">
        <w:rPr>
          <w:b/>
        </w:rPr>
        <w:t>43</w:t>
      </w:r>
      <w:r w:rsidRPr="00B47012">
        <w:rPr>
          <w:b/>
        </w:rPr>
        <w:t xml:space="preserve"> </w:t>
      </w:r>
      <w:proofErr w:type="spellStart"/>
      <w:r w:rsidRPr="00B47012">
        <w:rPr>
          <w:b/>
        </w:rPr>
        <w:t>hrs</w:t>
      </w:r>
      <w:proofErr w:type="spellEnd"/>
      <w:r w:rsidRPr="00B47012">
        <w:rPr>
          <w:b/>
        </w:rPr>
        <w:t>.</w:t>
      </w:r>
    </w:p>
    <w:sectPr w:rsidR="009B1ACE" w:rsidSect="00EB5426">
      <w:footerReference w:type="default" r:id="rId27"/>
      <w:pgSz w:w="12240" w:h="15840"/>
      <w:pgMar w:top="102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54F" w:rsidRDefault="000A354F" w:rsidP="00C353A3">
      <w:pPr>
        <w:spacing w:after="0" w:line="240" w:lineRule="auto"/>
      </w:pPr>
      <w:r>
        <w:separator/>
      </w:r>
    </w:p>
  </w:endnote>
  <w:endnote w:type="continuationSeparator" w:id="0">
    <w:p w:rsidR="000A354F" w:rsidRDefault="000A354F" w:rsidP="00C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578722"/>
      <w:docPartObj>
        <w:docPartGallery w:val="Page Numbers (Bottom of Page)"/>
        <w:docPartUnique/>
      </w:docPartObj>
    </w:sdtPr>
    <w:sdtEndPr/>
    <w:sdtContent>
      <w:p w:rsidR="00AC59CE" w:rsidRDefault="00AC59CE">
        <w:pPr>
          <w:pStyle w:val="Piedepgina"/>
          <w:jc w:val="center"/>
        </w:pPr>
        <w:r>
          <w:fldChar w:fldCharType="begin"/>
        </w:r>
        <w:r>
          <w:instrText>PAGE   \* MERGEFORMAT</w:instrText>
        </w:r>
        <w:r>
          <w:fldChar w:fldCharType="separate"/>
        </w:r>
        <w:r w:rsidR="00CF43B6" w:rsidRPr="00CF43B6">
          <w:rPr>
            <w:noProof/>
            <w:lang w:val="es-ES"/>
          </w:rPr>
          <w:t>7</w:t>
        </w:r>
        <w:r>
          <w:fldChar w:fldCharType="end"/>
        </w:r>
      </w:p>
    </w:sdtContent>
  </w:sdt>
  <w:p w:rsidR="00AC59CE" w:rsidRDefault="00AC59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54F" w:rsidRDefault="000A354F" w:rsidP="00C353A3">
      <w:pPr>
        <w:spacing w:after="0" w:line="240" w:lineRule="auto"/>
      </w:pPr>
      <w:r>
        <w:separator/>
      </w:r>
    </w:p>
  </w:footnote>
  <w:footnote w:type="continuationSeparator" w:id="0">
    <w:p w:rsidR="000A354F" w:rsidRDefault="000A354F" w:rsidP="00C35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E39"/>
    <w:multiLevelType w:val="hybridMultilevel"/>
    <w:tmpl w:val="72E2A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096888"/>
    <w:multiLevelType w:val="hybridMultilevel"/>
    <w:tmpl w:val="F47E3126"/>
    <w:lvl w:ilvl="0" w:tplc="EB1AF58E">
      <w:start w:val="1"/>
      <w:numFmt w:val="bullet"/>
      <w:lvlText w:val="•"/>
      <w:lvlJc w:val="left"/>
      <w:pPr>
        <w:tabs>
          <w:tab w:val="num" w:pos="720"/>
        </w:tabs>
        <w:ind w:left="720" w:hanging="360"/>
      </w:pPr>
      <w:rPr>
        <w:rFonts w:ascii="Arial" w:hAnsi="Arial" w:hint="default"/>
      </w:rPr>
    </w:lvl>
    <w:lvl w:ilvl="1" w:tplc="FAAA00B0" w:tentative="1">
      <w:start w:val="1"/>
      <w:numFmt w:val="bullet"/>
      <w:lvlText w:val="•"/>
      <w:lvlJc w:val="left"/>
      <w:pPr>
        <w:tabs>
          <w:tab w:val="num" w:pos="1440"/>
        </w:tabs>
        <w:ind w:left="1440" w:hanging="360"/>
      </w:pPr>
      <w:rPr>
        <w:rFonts w:ascii="Arial" w:hAnsi="Arial" w:hint="default"/>
      </w:rPr>
    </w:lvl>
    <w:lvl w:ilvl="2" w:tplc="B7D27992" w:tentative="1">
      <w:start w:val="1"/>
      <w:numFmt w:val="bullet"/>
      <w:lvlText w:val="•"/>
      <w:lvlJc w:val="left"/>
      <w:pPr>
        <w:tabs>
          <w:tab w:val="num" w:pos="2160"/>
        </w:tabs>
        <w:ind w:left="2160" w:hanging="360"/>
      </w:pPr>
      <w:rPr>
        <w:rFonts w:ascii="Arial" w:hAnsi="Arial" w:hint="default"/>
      </w:rPr>
    </w:lvl>
    <w:lvl w:ilvl="3" w:tplc="60F059BC" w:tentative="1">
      <w:start w:val="1"/>
      <w:numFmt w:val="bullet"/>
      <w:lvlText w:val="•"/>
      <w:lvlJc w:val="left"/>
      <w:pPr>
        <w:tabs>
          <w:tab w:val="num" w:pos="2880"/>
        </w:tabs>
        <w:ind w:left="2880" w:hanging="360"/>
      </w:pPr>
      <w:rPr>
        <w:rFonts w:ascii="Arial" w:hAnsi="Arial" w:hint="default"/>
      </w:rPr>
    </w:lvl>
    <w:lvl w:ilvl="4" w:tplc="12B04BC6" w:tentative="1">
      <w:start w:val="1"/>
      <w:numFmt w:val="bullet"/>
      <w:lvlText w:val="•"/>
      <w:lvlJc w:val="left"/>
      <w:pPr>
        <w:tabs>
          <w:tab w:val="num" w:pos="3600"/>
        </w:tabs>
        <w:ind w:left="3600" w:hanging="360"/>
      </w:pPr>
      <w:rPr>
        <w:rFonts w:ascii="Arial" w:hAnsi="Arial" w:hint="default"/>
      </w:rPr>
    </w:lvl>
    <w:lvl w:ilvl="5" w:tplc="3DB47CA0" w:tentative="1">
      <w:start w:val="1"/>
      <w:numFmt w:val="bullet"/>
      <w:lvlText w:val="•"/>
      <w:lvlJc w:val="left"/>
      <w:pPr>
        <w:tabs>
          <w:tab w:val="num" w:pos="4320"/>
        </w:tabs>
        <w:ind w:left="4320" w:hanging="360"/>
      </w:pPr>
      <w:rPr>
        <w:rFonts w:ascii="Arial" w:hAnsi="Arial" w:hint="default"/>
      </w:rPr>
    </w:lvl>
    <w:lvl w:ilvl="6" w:tplc="943A0D5C" w:tentative="1">
      <w:start w:val="1"/>
      <w:numFmt w:val="bullet"/>
      <w:lvlText w:val="•"/>
      <w:lvlJc w:val="left"/>
      <w:pPr>
        <w:tabs>
          <w:tab w:val="num" w:pos="5040"/>
        </w:tabs>
        <w:ind w:left="5040" w:hanging="360"/>
      </w:pPr>
      <w:rPr>
        <w:rFonts w:ascii="Arial" w:hAnsi="Arial" w:hint="default"/>
      </w:rPr>
    </w:lvl>
    <w:lvl w:ilvl="7" w:tplc="CEFC167C" w:tentative="1">
      <w:start w:val="1"/>
      <w:numFmt w:val="bullet"/>
      <w:lvlText w:val="•"/>
      <w:lvlJc w:val="left"/>
      <w:pPr>
        <w:tabs>
          <w:tab w:val="num" w:pos="5760"/>
        </w:tabs>
        <w:ind w:left="5760" w:hanging="360"/>
      </w:pPr>
      <w:rPr>
        <w:rFonts w:ascii="Arial" w:hAnsi="Arial" w:hint="default"/>
      </w:rPr>
    </w:lvl>
    <w:lvl w:ilvl="8" w:tplc="1862A5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491D7C"/>
    <w:multiLevelType w:val="multilevel"/>
    <w:tmpl w:val="987C5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F73400F"/>
    <w:multiLevelType w:val="hybridMultilevel"/>
    <w:tmpl w:val="F36E71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3616E3A"/>
    <w:multiLevelType w:val="hybridMultilevel"/>
    <w:tmpl w:val="E8CC7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4D1203E"/>
    <w:multiLevelType w:val="multilevel"/>
    <w:tmpl w:val="987C50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14074F"/>
    <w:multiLevelType w:val="hybridMultilevel"/>
    <w:tmpl w:val="20EA04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5186B7A"/>
    <w:multiLevelType w:val="hybridMultilevel"/>
    <w:tmpl w:val="DF02CA5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7"/>
  </w:num>
  <w:num w:numId="2">
    <w:abstractNumId w:val="6"/>
  </w:num>
  <w:num w:numId="3">
    <w:abstractNumId w:val="2"/>
  </w:num>
  <w:num w:numId="4">
    <w:abstractNumId w:val="1"/>
  </w:num>
  <w:num w:numId="5">
    <w:abstractNumId w:val="3"/>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C5C"/>
    <w:rsid w:val="0000023E"/>
    <w:rsid w:val="00004CDE"/>
    <w:rsid w:val="0000738B"/>
    <w:rsid w:val="00031051"/>
    <w:rsid w:val="0003388A"/>
    <w:rsid w:val="0003532C"/>
    <w:rsid w:val="00036A5C"/>
    <w:rsid w:val="00040B5E"/>
    <w:rsid w:val="00042D68"/>
    <w:rsid w:val="00050A5D"/>
    <w:rsid w:val="00051387"/>
    <w:rsid w:val="0005405D"/>
    <w:rsid w:val="000546BE"/>
    <w:rsid w:val="00056530"/>
    <w:rsid w:val="00057CFC"/>
    <w:rsid w:val="00065848"/>
    <w:rsid w:val="00067D48"/>
    <w:rsid w:val="00074DC6"/>
    <w:rsid w:val="0007656F"/>
    <w:rsid w:val="00086AF7"/>
    <w:rsid w:val="00090C83"/>
    <w:rsid w:val="000A0312"/>
    <w:rsid w:val="000A354F"/>
    <w:rsid w:val="000A4720"/>
    <w:rsid w:val="000A5EB6"/>
    <w:rsid w:val="000B4728"/>
    <w:rsid w:val="000B4AE4"/>
    <w:rsid w:val="000B5287"/>
    <w:rsid w:val="000B6C21"/>
    <w:rsid w:val="000C3589"/>
    <w:rsid w:val="000C7378"/>
    <w:rsid w:val="000D2330"/>
    <w:rsid w:val="000D61BF"/>
    <w:rsid w:val="000E5EE5"/>
    <w:rsid w:val="00100163"/>
    <w:rsid w:val="0010183A"/>
    <w:rsid w:val="0010474B"/>
    <w:rsid w:val="00105B5E"/>
    <w:rsid w:val="00117B21"/>
    <w:rsid w:val="00124677"/>
    <w:rsid w:val="00133E75"/>
    <w:rsid w:val="001409A5"/>
    <w:rsid w:val="00140C20"/>
    <w:rsid w:val="001429D2"/>
    <w:rsid w:val="00144BFF"/>
    <w:rsid w:val="00147943"/>
    <w:rsid w:val="0015151E"/>
    <w:rsid w:val="00153C3B"/>
    <w:rsid w:val="00162F7E"/>
    <w:rsid w:val="00164B8A"/>
    <w:rsid w:val="001650E1"/>
    <w:rsid w:val="0016548B"/>
    <w:rsid w:val="001720B5"/>
    <w:rsid w:val="0017673E"/>
    <w:rsid w:val="00192DAB"/>
    <w:rsid w:val="001935CE"/>
    <w:rsid w:val="001A5974"/>
    <w:rsid w:val="001B5368"/>
    <w:rsid w:val="001B71E6"/>
    <w:rsid w:val="001C1300"/>
    <w:rsid w:val="001C3749"/>
    <w:rsid w:val="001C3F0B"/>
    <w:rsid w:val="001C7024"/>
    <w:rsid w:val="001E39F1"/>
    <w:rsid w:val="001E7967"/>
    <w:rsid w:val="001F1C2D"/>
    <w:rsid w:val="001F57BD"/>
    <w:rsid w:val="001F7BFE"/>
    <w:rsid w:val="002019EF"/>
    <w:rsid w:val="002056DD"/>
    <w:rsid w:val="00207491"/>
    <w:rsid w:val="00222ED8"/>
    <w:rsid w:val="0022522C"/>
    <w:rsid w:val="00226423"/>
    <w:rsid w:val="00237A22"/>
    <w:rsid w:val="00237CF1"/>
    <w:rsid w:val="00241E8B"/>
    <w:rsid w:val="00244D3D"/>
    <w:rsid w:val="00246E6E"/>
    <w:rsid w:val="002505A7"/>
    <w:rsid w:val="00254606"/>
    <w:rsid w:val="0026490D"/>
    <w:rsid w:val="00273121"/>
    <w:rsid w:val="00275C5C"/>
    <w:rsid w:val="00294A83"/>
    <w:rsid w:val="002A6036"/>
    <w:rsid w:val="002A619A"/>
    <w:rsid w:val="002A66E0"/>
    <w:rsid w:val="002A6B64"/>
    <w:rsid w:val="002A7740"/>
    <w:rsid w:val="002B05A7"/>
    <w:rsid w:val="002B243B"/>
    <w:rsid w:val="002C221C"/>
    <w:rsid w:val="002E0409"/>
    <w:rsid w:val="002E1414"/>
    <w:rsid w:val="002E4ED1"/>
    <w:rsid w:val="002F2FF2"/>
    <w:rsid w:val="002F3D5C"/>
    <w:rsid w:val="002F45BA"/>
    <w:rsid w:val="00313823"/>
    <w:rsid w:val="0031544B"/>
    <w:rsid w:val="003156BE"/>
    <w:rsid w:val="00322ABC"/>
    <w:rsid w:val="00324F04"/>
    <w:rsid w:val="00325C4C"/>
    <w:rsid w:val="003264B2"/>
    <w:rsid w:val="00326970"/>
    <w:rsid w:val="003408D9"/>
    <w:rsid w:val="0034358C"/>
    <w:rsid w:val="003509D7"/>
    <w:rsid w:val="00352CA3"/>
    <w:rsid w:val="003921FA"/>
    <w:rsid w:val="003C6D82"/>
    <w:rsid w:val="003C760A"/>
    <w:rsid w:val="003D74BA"/>
    <w:rsid w:val="003D786A"/>
    <w:rsid w:val="003E45C6"/>
    <w:rsid w:val="003F2CA8"/>
    <w:rsid w:val="003F4C50"/>
    <w:rsid w:val="003F57FC"/>
    <w:rsid w:val="00402D74"/>
    <w:rsid w:val="0041664F"/>
    <w:rsid w:val="00423DFD"/>
    <w:rsid w:val="00430516"/>
    <w:rsid w:val="00443A06"/>
    <w:rsid w:val="00446A71"/>
    <w:rsid w:val="004538BB"/>
    <w:rsid w:val="004541BC"/>
    <w:rsid w:val="0046579A"/>
    <w:rsid w:val="004701BB"/>
    <w:rsid w:val="00475CC1"/>
    <w:rsid w:val="004844AB"/>
    <w:rsid w:val="0049447B"/>
    <w:rsid w:val="004A423E"/>
    <w:rsid w:val="004A708E"/>
    <w:rsid w:val="004B326B"/>
    <w:rsid w:val="004C3C77"/>
    <w:rsid w:val="004D00A1"/>
    <w:rsid w:val="004D1BE4"/>
    <w:rsid w:val="004F3720"/>
    <w:rsid w:val="00510468"/>
    <w:rsid w:val="00510DD6"/>
    <w:rsid w:val="00513119"/>
    <w:rsid w:val="0051388B"/>
    <w:rsid w:val="00514703"/>
    <w:rsid w:val="0051516F"/>
    <w:rsid w:val="00527421"/>
    <w:rsid w:val="0052793A"/>
    <w:rsid w:val="005320BC"/>
    <w:rsid w:val="00545BAA"/>
    <w:rsid w:val="005510C6"/>
    <w:rsid w:val="00555912"/>
    <w:rsid w:val="00557529"/>
    <w:rsid w:val="00557A5A"/>
    <w:rsid w:val="0056142F"/>
    <w:rsid w:val="00565165"/>
    <w:rsid w:val="00565C78"/>
    <w:rsid w:val="00574DB6"/>
    <w:rsid w:val="005809F1"/>
    <w:rsid w:val="005840AF"/>
    <w:rsid w:val="00586E03"/>
    <w:rsid w:val="005A1031"/>
    <w:rsid w:val="005A4488"/>
    <w:rsid w:val="005A6DF6"/>
    <w:rsid w:val="005C3096"/>
    <w:rsid w:val="005D1111"/>
    <w:rsid w:val="005D34C2"/>
    <w:rsid w:val="005D6C40"/>
    <w:rsid w:val="005E0497"/>
    <w:rsid w:val="005E200F"/>
    <w:rsid w:val="005F127E"/>
    <w:rsid w:val="00620AC8"/>
    <w:rsid w:val="006333DE"/>
    <w:rsid w:val="00633457"/>
    <w:rsid w:val="006342B8"/>
    <w:rsid w:val="00635CC1"/>
    <w:rsid w:val="00637F3C"/>
    <w:rsid w:val="00640542"/>
    <w:rsid w:val="00650E97"/>
    <w:rsid w:val="0065789C"/>
    <w:rsid w:val="00666B7B"/>
    <w:rsid w:val="00674281"/>
    <w:rsid w:val="006847AE"/>
    <w:rsid w:val="0068777C"/>
    <w:rsid w:val="006962CE"/>
    <w:rsid w:val="006A06FB"/>
    <w:rsid w:val="006A0B66"/>
    <w:rsid w:val="006A11F8"/>
    <w:rsid w:val="006A282B"/>
    <w:rsid w:val="006A57CE"/>
    <w:rsid w:val="006A6512"/>
    <w:rsid w:val="006D6307"/>
    <w:rsid w:val="006E1D27"/>
    <w:rsid w:val="006E4F5F"/>
    <w:rsid w:val="006F3F0B"/>
    <w:rsid w:val="006F4E68"/>
    <w:rsid w:val="006F5652"/>
    <w:rsid w:val="006F62C1"/>
    <w:rsid w:val="00707433"/>
    <w:rsid w:val="007212CC"/>
    <w:rsid w:val="00725668"/>
    <w:rsid w:val="00740A09"/>
    <w:rsid w:val="00746CEC"/>
    <w:rsid w:val="00747089"/>
    <w:rsid w:val="00762C15"/>
    <w:rsid w:val="00767081"/>
    <w:rsid w:val="00777CB2"/>
    <w:rsid w:val="007816A7"/>
    <w:rsid w:val="0078256D"/>
    <w:rsid w:val="00785A37"/>
    <w:rsid w:val="00793BDE"/>
    <w:rsid w:val="007A4D3E"/>
    <w:rsid w:val="007A6CFB"/>
    <w:rsid w:val="007B51E5"/>
    <w:rsid w:val="007C2C42"/>
    <w:rsid w:val="007C6F3D"/>
    <w:rsid w:val="007D0601"/>
    <w:rsid w:val="007D1EC4"/>
    <w:rsid w:val="007D53B7"/>
    <w:rsid w:val="007D6514"/>
    <w:rsid w:val="007E5618"/>
    <w:rsid w:val="007F5F28"/>
    <w:rsid w:val="00810FD8"/>
    <w:rsid w:val="00811FEB"/>
    <w:rsid w:val="00816897"/>
    <w:rsid w:val="00824B1D"/>
    <w:rsid w:val="008311F5"/>
    <w:rsid w:val="008400D4"/>
    <w:rsid w:val="00845623"/>
    <w:rsid w:val="0084675C"/>
    <w:rsid w:val="008472F2"/>
    <w:rsid w:val="00850BDB"/>
    <w:rsid w:val="00850CAA"/>
    <w:rsid w:val="0085407C"/>
    <w:rsid w:val="00856290"/>
    <w:rsid w:val="008712C8"/>
    <w:rsid w:val="00872B46"/>
    <w:rsid w:val="008741E8"/>
    <w:rsid w:val="00875AB1"/>
    <w:rsid w:val="00876DB2"/>
    <w:rsid w:val="00881A2C"/>
    <w:rsid w:val="00883A2B"/>
    <w:rsid w:val="00891372"/>
    <w:rsid w:val="00895653"/>
    <w:rsid w:val="00895664"/>
    <w:rsid w:val="00897F74"/>
    <w:rsid w:val="008A09A5"/>
    <w:rsid w:val="008A2E38"/>
    <w:rsid w:val="008B5E34"/>
    <w:rsid w:val="008D183E"/>
    <w:rsid w:val="008F1172"/>
    <w:rsid w:val="008F57E1"/>
    <w:rsid w:val="00902073"/>
    <w:rsid w:val="00905BE8"/>
    <w:rsid w:val="0090792A"/>
    <w:rsid w:val="00915C06"/>
    <w:rsid w:val="00921955"/>
    <w:rsid w:val="00930460"/>
    <w:rsid w:val="009318E7"/>
    <w:rsid w:val="00933401"/>
    <w:rsid w:val="009366F5"/>
    <w:rsid w:val="0094036E"/>
    <w:rsid w:val="00941DEC"/>
    <w:rsid w:val="00943586"/>
    <w:rsid w:val="00943D92"/>
    <w:rsid w:val="00946791"/>
    <w:rsid w:val="009469A3"/>
    <w:rsid w:val="00955910"/>
    <w:rsid w:val="00960013"/>
    <w:rsid w:val="00961417"/>
    <w:rsid w:val="00963F05"/>
    <w:rsid w:val="00964FFC"/>
    <w:rsid w:val="00973D5C"/>
    <w:rsid w:val="00982126"/>
    <w:rsid w:val="0098238A"/>
    <w:rsid w:val="00986333"/>
    <w:rsid w:val="00990285"/>
    <w:rsid w:val="0099580B"/>
    <w:rsid w:val="009A7096"/>
    <w:rsid w:val="009B1ACE"/>
    <w:rsid w:val="009B3308"/>
    <w:rsid w:val="009B4A86"/>
    <w:rsid w:val="009B65F8"/>
    <w:rsid w:val="009C6745"/>
    <w:rsid w:val="009D0682"/>
    <w:rsid w:val="009E6D5F"/>
    <w:rsid w:val="009F0D8C"/>
    <w:rsid w:val="00A04DE9"/>
    <w:rsid w:val="00A23B5A"/>
    <w:rsid w:val="00A358FD"/>
    <w:rsid w:val="00A35D7A"/>
    <w:rsid w:val="00A40361"/>
    <w:rsid w:val="00A55DFA"/>
    <w:rsid w:val="00A578EA"/>
    <w:rsid w:val="00A609E0"/>
    <w:rsid w:val="00A636E0"/>
    <w:rsid w:val="00A637C9"/>
    <w:rsid w:val="00A72524"/>
    <w:rsid w:val="00A75C62"/>
    <w:rsid w:val="00A823AB"/>
    <w:rsid w:val="00A85D7B"/>
    <w:rsid w:val="00A90992"/>
    <w:rsid w:val="00A97D8E"/>
    <w:rsid w:val="00AA0777"/>
    <w:rsid w:val="00AA4FA1"/>
    <w:rsid w:val="00AB0F9F"/>
    <w:rsid w:val="00AB511F"/>
    <w:rsid w:val="00AB67FB"/>
    <w:rsid w:val="00AC08D5"/>
    <w:rsid w:val="00AC5320"/>
    <w:rsid w:val="00AC59CE"/>
    <w:rsid w:val="00AC5FC4"/>
    <w:rsid w:val="00AD662C"/>
    <w:rsid w:val="00AF3E94"/>
    <w:rsid w:val="00AF5A9C"/>
    <w:rsid w:val="00B00976"/>
    <w:rsid w:val="00B011F2"/>
    <w:rsid w:val="00B04431"/>
    <w:rsid w:val="00B20DA2"/>
    <w:rsid w:val="00B2208C"/>
    <w:rsid w:val="00B2226F"/>
    <w:rsid w:val="00B2307F"/>
    <w:rsid w:val="00B32119"/>
    <w:rsid w:val="00B33FE7"/>
    <w:rsid w:val="00B408EF"/>
    <w:rsid w:val="00B42819"/>
    <w:rsid w:val="00B45900"/>
    <w:rsid w:val="00B46AA6"/>
    <w:rsid w:val="00B47012"/>
    <w:rsid w:val="00B52A66"/>
    <w:rsid w:val="00B54845"/>
    <w:rsid w:val="00B6194A"/>
    <w:rsid w:val="00B61AEE"/>
    <w:rsid w:val="00B65599"/>
    <w:rsid w:val="00B75860"/>
    <w:rsid w:val="00B80D68"/>
    <w:rsid w:val="00B857DD"/>
    <w:rsid w:val="00B8724D"/>
    <w:rsid w:val="00B91C3D"/>
    <w:rsid w:val="00B91F27"/>
    <w:rsid w:val="00B969E1"/>
    <w:rsid w:val="00BA34CD"/>
    <w:rsid w:val="00BA67D2"/>
    <w:rsid w:val="00BA7E89"/>
    <w:rsid w:val="00BB6663"/>
    <w:rsid w:val="00BB7BA5"/>
    <w:rsid w:val="00BC26FF"/>
    <w:rsid w:val="00BC3521"/>
    <w:rsid w:val="00BD1E1C"/>
    <w:rsid w:val="00BD4BBC"/>
    <w:rsid w:val="00BD5E81"/>
    <w:rsid w:val="00BF37F5"/>
    <w:rsid w:val="00BF6C8F"/>
    <w:rsid w:val="00C01A7F"/>
    <w:rsid w:val="00C129E7"/>
    <w:rsid w:val="00C14667"/>
    <w:rsid w:val="00C15C6B"/>
    <w:rsid w:val="00C25C3F"/>
    <w:rsid w:val="00C353A3"/>
    <w:rsid w:val="00C357F9"/>
    <w:rsid w:val="00C51511"/>
    <w:rsid w:val="00C51DA5"/>
    <w:rsid w:val="00C57568"/>
    <w:rsid w:val="00C635EA"/>
    <w:rsid w:val="00C7102B"/>
    <w:rsid w:val="00C73033"/>
    <w:rsid w:val="00C73900"/>
    <w:rsid w:val="00C73C6A"/>
    <w:rsid w:val="00C8637F"/>
    <w:rsid w:val="00C930D9"/>
    <w:rsid w:val="00C950A0"/>
    <w:rsid w:val="00CA3AA4"/>
    <w:rsid w:val="00CB582E"/>
    <w:rsid w:val="00CD0924"/>
    <w:rsid w:val="00CD2952"/>
    <w:rsid w:val="00CD567A"/>
    <w:rsid w:val="00CD7185"/>
    <w:rsid w:val="00CD7534"/>
    <w:rsid w:val="00CD7CC8"/>
    <w:rsid w:val="00CE5A25"/>
    <w:rsid w:val="00CF2FFD"/>
    <w:rsid w:val="00CF43B6"/>
    <w:rsid w:val="00CF470D"/>
    <w:rsid w:val="00CF7339"/>
    <w:rsid w:val="00D0782A"/>
    <w:rsid w:val="00D13025"/>
    <w:rsid w:val="00D1515C"/>
    <w:rsid w:val="00D15435"/>
    <w:rsid w:val="00D20FBC"/>
    <w:rsid w:val="00D22282"/>
    <w:rsid w:val="00D521E1"/>
    <w:rsid w:val="00D52756"/>
    <w:rsid w:val="00D61AC4"/>
    <w:rsid w:val="00D62753"/>
    <w:rsid w:val="00D629C5"/>
    <w:rsid w:val="00D640E6"/>
    <w:rsid w:val="00D65072"/>
    <w:rsid w:val="00D84DFB"/>
    <w:rsid w:val="00D8785C"/>
    <w:rsid w:val="00D879B6"/>
    <w:rsid w:val="00D93BCA"/>
    <w:rsid w:val="00D94833"/>
    <w:rsid w:val="00D952D1"/>
    <w:rsid w:val="00D973AB"/>
    <w:rsid w:val="00DA491C"/>
    <w:rsid w:val="00DA50B2"/>
    <w:rsid w:val="00DA56BF"/>
    <w:rsid w:val="00DB4035"/>
    <w:rsid w:val="00DB4843"/>
    <w:rsid w:val="00DC444D"/>
    <w:rsid w:val="00DD2236"/>
    <w:rsid w:val="00DD32DA"/>
    <w:rsid w:val="00DD46C4"/>
    <w:rsid w:val="00DE1E3D"/>
    <w:rsid w:val="00DE4D7C"/>
    <w:rsid w:val="00E01621"/>
    <w:rsid w:val="00E03D0F"/>
    <w:rsid w:val="00E06B6C"/>
    <w:rsid w:val="00E07D81"/>
    <w:rsid w:val="00E14A5A"/>
    <w:rsid w:val="00E17327"/>
    <w:rsid w:val="00E20399"/>
    <w:rsid w:val="00E244E0"/>
    <w:rsid w:val="00E25ACC"/>
    <w:rsid w:val="00E26B63"/>
    <w:rsid w:val="00E31531"/>
    <w:rsid w:val="00E37C08"/>
    <w:rsid w:val="00E37EC9"/>
    <w:rsid w:val="00E50218"/>
    <w:rsid w:val="00E5248E"/>
    <w:rsid w:val="00E52A54"/>
    <w:rsid w:val="00E57EB2"/>
    <w:rsid w:val="00E716B5"/>
    <w:rsid w:val="00E72402"/>
    <w:rsid w:val="00E8329E"/>
    <w:rsid w:val="00E8725F"/>
    <w:rsid w:val="00EA1D18"/>
    <w:rsid w:val="00EA6BCF"/>
    <w:rsid w:val="00EB1C4C"/>
    <w:rsid w:val="00EB5426"/>
    <w:rsid w:val="00ED0B5F"/>
    <w:rsid w:val="00EE415E"/>
    <w:rsid w:val="00EF0185"/>
    <w:rsid w:val="00EF0B72"/>
    <w:rsid w:val="00EF1F89"/>
    <w:rsid w:val="00EF2D3D"/>
    <w:rsid w:val="00EF7D0D"/>
    <w:rsid w:val="00F0667F"/>
    <w:rsid w:val="00F06E79"/>
    <w:rsid w:val="00F07427"/>
    <w:rsid w:val="00F10697"/>
    <w:rsid w:val="00F14BB2"/>
    <w:rsid w:val="00F16983"/>
    <w:rsid w:val="00F24887"/>
    <w:rsid w:val="00F32A6F"/>
    <w:rsid w:val="00F55C74"/>
    <w:rsid w:val="00F66038"/>
    <w:rsid w:val="00F80020"/>
    <w:rsid w:val="00F8136C"/>
    <w:rsid w:val="00F84198"/>
    <w:rsid w:val="00F94649"/>
    <w:rsid w:val="00FA1B44"/>
    <w:rsid w:val="00FA259E"/>
    <w:rsid w:val="00FA40BB"/>
    <w:rsid w:val="00FA612E"/>
    <w:rsid w:val="00FA6F5D"/>
    <w:rsid w:val="00FB1427"/>
    <w:rsid w:val="00FB1945"/>
    <w:rsid w:val="00FB53A8"/>
    <w:rsid w:val="00FC082F"/>
    <w:rsid w:val="00FC1015"/>
    <w:rsid w:val="00FC3622"/>
    <w:rsid w:val="00FC7630"/>
    <w:rsid w:val="00FE48B0"/>
    <w:rsid w:val="00FF57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0543"/>
  <w15:docId w15:val="{9620DEB1-7DF8-430B-80B3-02FC9119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D74"/>
  </w:style>
  <w:style w:type="paragraph" w:styleId="Ttulo3">
    <w:name w:val="heading 3"/>
    <w:basedOn w:val="Normal"/>
    <w:link w:val="Ttulo3Car"/>
    <w:uiPriority w:val="9"/>
    <w:qFormat/>
    <w:rsid w:val="0098633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62C"/>
    <w:pPr>
      <w:ind w:left="720"/>
      <w:contextualSpacing/>
    </w:pPr>
  </w:style>
  <w:style w:type="paragraph" w:styleId="Textodeglobo">
    <w:name w:val="Balloon Text"/>
    <w:basedOn w:val="Normal"/>
    <w:link w:val="TextodegloboCar"/>
    <w:uiPriority w:val="99"/>
    <w:semiHidden/>
    <w:unhideWhenUsed/>
    <w:rsid w:val="00B220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8C"/>
    <w:rPr>
      <w:rFonts w:ascii="Tahoma" w:hAnsi="Tahoma" w:cs="Tahoma"/>
      <w:sz w:val="16"/>
      <w:szCs w:val="16"/>
    </w:rPr>
  </w:style>
  <w:style w:type="table" w:styleId="Tablaconcuadrcula">
    <w:name w:val="Table Grid"/>
    <w:basedOn w:val="Tablanormal"/>
    <w:uiPriority w:val="39"/>
    <w:rsid w:val="00C7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6333"/>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986333"/>
    <w:rPr>
      <w:color w:val="0000FF"/>
      <w:u w:val="single"/>
    </w:rPr>
  </w:style>
  <w:style w:type="paragraph" w:styleId="NormalWeb">
    <w:name w:val="Normal (Web)"/>
    <w:basedOn w:val="Normal"/>
    <w:uiPriority w:val="99"/>
    <w:unhideWhenUsed/>
    <w:rsid w:val="00650E97"/>
    <w:pPr>
      <w:spacing w:before="100" w:beforeAutospacing="1" w:after="100" w:afterAutospacing="1" w:line="240" w:lineRule="auto"/>
    </w:pPr>
    <w:rPr>
      <w:rFonts w:ascii="Times New Roman" w:hAnsi="Times New Roman" w:cs="Times New Roman"/>
      <w:sz w:val="24"/>
      <w:szCs w:val="24"/>
      <w:lang w:eastAsia="es-CL"/>
    </w:rPr>
  </w:style>
  <w:style w:type="character" w:customStyle="1" w:styleId="badge">
    <w:name w:val="badge"/>
    <w:basedOn w:val="Fuentedeprrafopredeter"/>
    <w:rsid w:val="003921FA"/>
  </w:style>
  <w:style w:type="paragraph" w:styleId="Encabezado">
    <w:name w:val="header"/>
    <w:basedOn w:val="Normal"/>
    <w:link w:val="EncabezadoCar"/>
    <w:uiPriority w:val="99"/>
    <w:unhideWhenUsed/>
    <w:rsid w:val="00C35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3A3"/>
  </w:style>
  <w:style w:type="paragraph" w:styleId="Piedepgina">
    <w:name w:val="footer"/>
    <w:basedOn w:val="Normal"/>
    <w:link w:val="PiedepginaCar"/>
    <w:uiPriority w:val="99"/>
    <w:unhideWhenUsed/>
    <w:rsid w:val="00C35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3A3"/>
  </w:style>
  <w:style w:type="character" w:styleId="nfasis">
    <w:name w:val="Emphasis"/>
    <w:basedOn w:val="Fuentedeprrafopredeter"/>
    <w:uiPriority w:val="20"/>
    <w:qFormat/>
    <w:rsid w:val="007D0601"/>
    <w:rPr>
      <w:i/>
      <w:iCs/>
    </w:rPr>
  </w:style>
  <w:style w:type="character" w:customStyle="1" w:styleId="Mencinsinresolver1">
    <w:name w:val="Mención sin resolver1"/>
    <w:basedOn w:val="Fuentedeprrafopredeter"/>
    <w:uiPriority w:val="99"/>
    <w:semiHidden/>
    <w:unhideWhenUsed/>
    <w:rsid w:val="001B7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173">
      <w:bodyDiv w:val="1"/>
      <w:marLeft w:val="0"/>
      <w:marRight w:val="0"/>
      <w:marTop w:val="0"/>
      <w:marBottom w:val="0"/>
      <w:divBdr>
        <w:top w:val="none" w:sz="0" w:space="0" w:color="auto"/>
        <w:left w:val="none" w:sz="0" w:space="0" w:color="auto"/>
        <w:bottom w:val="none" w:sz="0" w:space="0" w:color="auto"/>
        <w:right w:val="none" w:sz="0" w:space="0" w:color="auto"/>
      </w:divBdr>
    </w:div>
    <w:div w:id="13655561">
      <w:bodyDiv w:val="1"/>
      <w:marLeft w:val="0"/>
      <w:marRight w:val="0"/>
      <w:marTop w:val="0"/>
      <w:marBottom w:val="0"/>
      <w:divBdr>
        <w:top w:val="none" w:sz="0" w:space="0" w:color="auto"/>
        <w:left w:val="none" w:sz="0" w:space="0" w:color="auto"/>
        <w:bottom w:val="none" w:sz="0" w:space="0" w:color="auto"/>
        <w:right w:val="none" w:sz="0" w:space="0" w:color="auto"/>
      </w:divBdr>
    </w:div>
    <w:div w:id="59259245">
      <w:bodyDiv w:val="1"/>
      <w:marLeft w:val="0"/>
      <w:marRight w:val="0"/>
      <w:marTop w:val="0"/>
      <w:marBottom w:val="0"/>
      <w:divBdr>
        <w:top w:val="none" w:sz="0" w:space="0" w:color="auto"/>
        <w:left w:val="none" w:sz="0" w:space="0" w:color="auto"/>
        <w:bottom w:val="none" w:sz="0" w:space="0" w:color="auto"/>
        <w:right w:val="none" w:sz="0" w:space="0" w:color="auto"/>
      </w:divBdr>
    </w:div>
    <w:div w:id="82999816">
      <w:bodyDiv w:val="1"/>
      <w:marLeft w:val="0"/>
      <w:marRight w:val="0"/>
      <w:marTop w:val="0"/>
      <w:marBottom w:val="0"/>
      <w:divBdr>
        <w:top w:val="none" w:sz="0" w:space="0" w:color="auto"/>
        <w:left w:val="none" w:sz="0" w:space="0" w:color="auto"/>
        <w:bottom w:val="none" w:sz="0" w:space="0" w:color="auto"/>
        <w:right w:val="none" w:sz="0" w:space="0" w:color="auto"/>
      </w:divBdr>
    </w:div>
    <w:div w:id="84419179">
      <w:bodyDiv w:val="1"/>
      <w:marLeft w:val="0"/>
      <w:marRight w:val="0"/>
      <w:marTop w:val="0"/>
      <w:marBottom w:val="0"/>
      <w:divBdr>
        <w:top w:val="none" w:sz="0" w:space="0" w:color="auto"/>
        <w:left w:val="none" w:sz="0" w:space="0" w:color="auto"/>
        <w:bottom w:val="none" w:sz="0" w:space="0" w:color="auto"/>
        <w:right w:val="none" w:sz="0" w:space="0" w:color="auto"/>
      </w:divBdr>
    </w:div>
    <w:div w:id="112359395">
      <w:bodyDiv w:val="1"/>
      <w:marLeft w:val="0"/>
      <w:marRight w:val="0"/>
      <w:marTop w:val="0"/>
      <w:marBottom w:val="0"/>
      <w:divBdr>
        <w:top w:val="none" w:sz="0" w:space="0" w:color="auto"/>
        <w:left w:val="none" w:sz="0" w:space="0" w:color="auto"/>
        <w:bottom w:val="none" w:sz="0" w:space="0" w:color="auto"/>
        <w:right w:val="none" w:sz="0" w:space="0" w:color="auto"/>
      </w:divBdr>
    </w:div>
    <w:div w:id="123080890">
      <w:bodyDiv w:val="1"/>
      <w:marLeft w:val="0"/>
      <w:marRight w:val="0"/>
      <w:marTop w:val="0"/>
      <w:marBottom w:val="0"/>
      <w:divBdr>
        <w:top w:val="none" w:sz="0" w:space="0" w:color="auto"/>
        <w:left w:val="none" w:sz="0" w:space="0" w:color="auto"/>
        <w:bottom w:val="none" w:sz="0" w:space="0" w:color="auto"/>
        <w:right w:val="none" w:sz="0" w:space="0" w:color="auto"/>
      </w:divBdr>
    </w:div>
    <w:div w:id="125247890">
      <w:bodyDiv w:val="1"/>
      <w:marLeft w:val="0"/>
      <w:marRight w:val="0"/>
      <w:marTop w:val="0"/>
      <w:marBottom w:val="0"/>
      <w:divBdr>
        <w:top w:val="none" w:sz="0" w:space="0" w:color="auto"/>
        <w:left w:val="none" w:sz="0" w:space="0" w:color="auto"/>
        <w:bottom w:val="none" w:sz="0" w:space="0" w:color="auto"/>
        <w:right w:val="none" w:sz="0" w:space="0" w:color="auto"/>
      </w:divBdr>
    </w:div>
    <w:div w:id="128210896">
      <w:bodyDiv w:val="1"/>
      <w:marLeft w:val="0"/>
      <w:marRight w:val="0"/>
      <w:marTop w:val="0"/>
      <w:marBottom w:val="0"/>
      <w:divBdr>
        <w:top w:val="none" w:sz="0" w:space="0" w:color="auto"/>
        <w:left w:val="none" w:sz="0" w:space="0" w:color="auto"/>
        <w:bottom w:val="none" w:sz="0" w:space="0" w:color="auto"/>
        <w:right w:val="none" w:sz="0" w:space="0" w:color="auto"/>
      </w:divBdr>
    </w:div>
    <w:div w:id="141238933">
      <w:bodyDiv w:val="1"/>
      <w:marLeft w:val="0"/>
      <w:marRight w:val="0"/>
      <w:marTop w:val="0"/>
      <w:marBottom w:val="0"/>
      <w:divBdr>
        <w:top w:val="none" w:sz="0" w:space="0" w:color="auto"/>
        <w:left w:val="none" w:sz="0" w:space="0" w:color="auto"/>
        <w:bottom w:val="none" w:sz="0" w:space="0" w:color="auto"/>
        <w:right w:val="none" w:sz="0" w:space="0" w:color="auto"/>
      </w:divBdr>
    </w:div>
    <w:div w:id="188026888">
      <w:bodyDiv w:val="1"/>
      <w:marLeft w:val="0"/>
      <w:marRight w:val="0"/>
      <w:marTop w:val="0"/>
      <w:marBottom w:val="0"/>
      <w:divBdr>
        <w:top w:val="none" w:sz="0" w:space="0" w:color="auto"/>
        <w:left w:val="none" w:sz="0" w:space="0" w:color="auto"/>
        <w:bottom w:val="none" w:sz="0" w:space="0" w:color="auto"/>
        <w:right w:val="none" w:sz="0" w:space="0" w:color="auto"/>
      </w:divBdr>
    </w:div>
    <w:div w:id="231351232">
      <w:bodyDiv w:val="1"/>
      <w:marLeft w:val="0"/>
      <w:marRight w:val="0"/>
      <w:marTop w:val="0"/>
      <w:marBottom w:val="0"/>
      <w:divBdr>
        <w:top w:val="none" w:sz="0" w:space="0" w:color="auto"/>
        <w:left w:val="none" w:sz="0" w:space="0" w:color="auto"/>
        <w:bottom w:val="none" w:sz="0" w:space="0" w:color="auto"/>
        <w:right w:val="none" w:sz="0" w:space="0" w:color="auto"/>
      </w:divBdr>
    </w:div>
    <w:div w:id="249319347">
      <w:bodyDiv w:val="1"/>
      <w:marLeft w:val="0"/>
      <w:marRight w:val="0"/>
      <w:marTop w:val="0"/>
      <w:marBottom w:val="0"/>
      <w:divBdr>
        <w:top w:val="none" w:sz="0" w:space="0" w:color="auto"/>
        <w:left w:val="none" w:sz="0" w:space="0" w:color="auto"/>
        <w:bottom w:val="none" w:sz="0" w:space="0" w:color="auto"/>
        <w:right w:val="none" w:sz="0" w:space="0" w:color="auto"/>
      </w:divBdr>
    </w:div>
    <w:div w:id="302082307">
      <w:bodyDiv w:val="1"/>
      <w:marLeft w:val="0"/>
      <w:marRight w:val="0"/>
      <w:marTop w:val="0"/>
      <w:marBottom w:val="0"/>
      <w:divBdr>
        <w:top w:val="none" w:sz="0" w:space="0" w:color="auto"/>
        <w:left w:val="none" w:sz="0" w:space="0" w:color="auto"/>
        <w:bottom w:val="none" w:sz="0" w:space="0" w:color="auto"/>
        <w:right w:val="none" w:sz="0" w:space="0" w:color="auto"/>
      </w:divBdr>
    </w:div>
    <w:div w:id="303779088">
      <w:bodyDiv w:val="1"/>
      <w:marLeft w:val="0"/>
      <w:marRight w:val="0"/>
      <w:marTop w:val="0"/>
      <w:marBottom w:val="0"/>
      <w:divBdr>
        <w:top w:val="none" w:sz="0" w:space="0" w:color="auto"/>
        <w:left w:val="none" w:sz="0" w:space="0" w:color="auto"/>
        <w:bottom w:val="none" w:sz="0" w:space="0" w:color="auto"/>
        <w:right w:val="none" w:sz="0" w:space="0" w:color="auto"/>
      </w:divBdr>
    </w:div>
    <w:div w:id="346955377">
      <w:bodyDiv w:val="1"/>
      <w:marLeft w:val="0"/>
      <w:marRight w:val="0"/>
      <w:marTop w:val="0"/>
      <w:marBottom w:val="0"/>
      <w:divBdr>
        <w:top w:val="none" w:sz="0" w:space="0" w:color="auto"/>
        <w:left w:val="none" w:sz="0" w:space="0" w:color="auto"/>
        <w:bottom w:val="none" w:sz="0" w:space="0" w:color="auto"/>
        <w:right w:val="none" w:sz="0" w:space="0" w:color="auto"/>
      </w:divBdr>
    </w:div>
    <w:div w:id="369644482">
      <w:bodyDiv w:val="1"/>
      <w:marLeft w:val="0"/>
      <w:marRight w:val="0"/>
      <w:marTop w:val="0"/>
      <w:marBottom w:val="0"/>
      <w:divBdr>
        <w:top w:val="none" w:sz="0" w:space="0" w:color="auto"/>
        <w:left w:val="none" w:sz="0" w:space="0" w:color="auto"/>
        <w:bottom w:val="none" w:sz="0" w:space="0" w:color="auto"/>
        <w:right w:val="none" w:sz="0" w:space="0" w:color="auto"/>
      </w:divBdr>
      <w:divsChild>
        <w:div w:id="1075006931">
          <w:marLeft w:val="288"/>
          <w:marRight w:val="0"/>
          <w:marTop w:val="240"/>
          <w:marBottom w:val="0"/>
          <w:divBdr>
            <w:top w:val="none" w:sz="0" w:space="0" w:color="auto"/>
            <w:left w:val="none" w:sz="0" w:space="0" w:color="auto"/>
            <w:bottom w:val="none" w:sz="0" w:space="0" w:color="auto"/>
            <w:right w:val="none" w:sz="0" w:space="0" w:color="auto"/>
          </w:divBdr>
        </w:div>
        <w:div w:id="317611665">
          <w:marLeft w:val="288"/>
          <w:marRight w:val="0"/>
          <w:marTop w:val="240"/>
          <w:marBottom w:val="0"/>
          <w:divBdr>
            <w:top w:val="none" w:sz="0" w:space="0" w:color="auto"/>
            <w:left w:val="none" w:sz="0" w:space="0" w:color="auto"/>
            <w:bottom w:val="none" w:sz="0" w:space="0" w:color="auto"/>
            <w:right w:val="none" w:sz="0" w:space="0" w:color="auto"/>
          </w:divBdr>
        </w:div>
        <w:div w:id="1970087708">
          <w:marLeft w:val="288"/>
          <w:marRight w:val="0"/>
          <w:marTop w:val="240"/>
          <w:marBottom w:val="0"/>
          <w:divBdr>
            <w:top w:val="none" w:sz="0" w:space="0" w:color="auto"/>
            <w:left w:val="none" w:sz="0" w:space="0" w:color="auto"/>
            <w:bottom w:val="none" w:sz="0" w:space="0" w:color="auto"/>
            <w:right w:val="none" w:sz="0" w:space="0" w:color="auto"/>
          </w:divBdr>
        </w:div>
        <w:div w:id="1653288637">
          <w:marLeft w:val="288"/>
          <w:marRight w:val="0"/>
          <w:marTop w:val="240"/>
          <w:marBottom w:val="0"/>
          <w:divBdr>
            <w:top w:val="none" w:sz="0" w:space="0" w:color="auto"/>
            <w:left w:val="none" w:sz="0" w:space="0" w:color="auto"/>
            <w:bottom w:val="none" w:sz="0" w:space="0" w:color="auto"/>
            <w:right w:val="none" w:sz="0" w:space="0" w:color="auto"/>
          </w:divBdr>
        </w:div>
        <w:div w:id="1048912689">
          <w:marLeft w:val="288"/>
          <w:marRight w:val="0"/>
          <w:marTop w:val="240"/>
          <w:marBottom w:val="0"/>
          <w:divBdr>
            <w:top w:val="none" w:sz="0" w:space="0" w:color="auto"/>
            <w:left w:val="none" w:sz="0" w:space="0" w:color="auto"/>
            <w:bottom w:val="none" w:sz="0" w:space="0" w:color="auto"/>
            <w:right w:val="none" w:sz="0" w:space="0" w:color="auto"/>
          </w:divBdr>
        </w:div>
      </w:divsChild>
    </w:div>
    <w:div w:id="400372158">
      <w:bodyDiv w:val="1"/>
      <w:marLeft w:val="0"/>
      <w:marRight w:val="0"/>
      <w:marTop w:val="0"/>
      <w:marBottom w:val="0"/>
      <w:divBdr>
        <w:top w:val="none" w:sz="0" w:space="0" w:color="auto"/>
        <w:left w:val="none" w:sz="0" w:space="0" w:color="auto"/>
        <w:bottom w:val="none" w:sz="0" w:space="0" w:color="auto"/>
        <w:right w:val="none" w:sz="0" w:space="0" w:color="auto"/>
      </w:divBdr>
    </w:div>
    <w:div w:id="401175435">
      <w:bodyDiv w:val="1"/>
      <w:marLeft w:val="0"/>
      <w:marRight w:val="0"/>
      <w:marTop w:val="0"/>
      <w:marBottom w:val="0"/>
      <w:divBdr>
        <w:top w:val="none" w:sz="0" w:space="0" w:color="auto"/>
        <w:left w:val="none" w:sz="0" w:space="0" w:color="auto"/>
        <w:bottom w:val="none" w:sz="0" w:space="0" w:color="auto"/>
        <w:right w:val="none" w:sz="0" w:space="0" w:color="auto"/>
      </w:divBdr>
      <w:divsChild>
        <w:div w:id="306202647">
          <w:marLeft w:val="360"/>
          <w:marRight w:val="0"/>
          <w:marTop w:val="200"/>
          <w:marBottom w:val="0"/>
          <w:divBdr>
            <w:top w:val="none" w:sz="0" w:space="0" w:color="auto"/>
            <w:left w:val="none" w:sz="0" w:space="0" w:color="auto"/>
            <w:bottom w:val="none" w:sz="0" w:space="0" w:color="auto"/>
            <w:right w:val="none" w:sz="0" w:space="0" w:color="auto"/>
          </w:divBdr>
        </w:div>
        <w:div w:id="2082822211">
          <w:marLeft w:val="360"/>
          <w:marRight w:val="0"/>
          <w:marTop w:val="200"/>
          <w:marBottom w:val="0"/>
          <w:divBdr>
            <w:top w:val="none" w:sz="0" w:space="0" w:color="auto"/>
            <w:left w:val="none" w:sz="0" w:space="0" w:color="auto"/>
            <w:bottom w:val="none" w:sz="0" w:space="0" w:color="auto"/>
            <w:right w:val="none" w:sz="0" w:space="0" w:color="auto"/>
          </w:divBdr>
        </w:div>
        <w:div w:id="613251709">
          <w:marLeft w:val="360"/>
          <w:marRight w:val="0"/>
          <w:marTop w:val="200"/>
          <w:marBottom w:val="0"/>
          <w:divBdr>
            <w:top w:val="none" w:sz="0" w:space="0" w:color="auto"/>
            <w:left w:val="none" w:sz="0" w:space="0" w:color="auto"/>
            <w:bottom w:val="none" w:sz="0" w:space="0" w:color="auto"/>
            <w:right w:val="none" w:sz="0" w:space="0" w:color="auto"/>
          </w:divBdr>
        </w:div>
        <w:div w:id="905606083">
          <w:marLeft w:val="360"/>
          <w:marRight w:val="0"/>
          <w:marTop w:val="200"/>
          <w:marBottom w:val="0"/>
          <w:divBdr>
            <w:top w:val="none" w:sz="0" w:space="0" w:color="auto"/>
            <w:left w:val="none" w:sz="0" w:space="0" w:color="auto"/>
            <w:bottom w:val="none" w:sz="0" w:space="0" w:color="auto"/>
            <w:right w:val="none" w:sz="0" w:space="0" w:color="auto"/>
          </w:divBdr>
        </w:div>
      </w:divsChild>
    </w:div>
    <w:div w:id="406465145">
      <w:bodyDiv w:val="1"/>
      <w:marLeft w:val="0"/>
      <w:marRight w:val="0"/>
      <w:marTop w:val="0"/>
      <w:marBottom w:val="0"/>
      <w:divBdr>
        <w:top w:val="none" w:sz="0" w:space="0" w:color="auto"/>
        <w:left w:val="none" w:sz="0" w:space="0" w:color="auto"/>
        <w:bottom w:val="none" w:sz="0" w:space="0" w:color="auto"/>
        <w:right w:val="none" w:sz="0" w:space="0" w:color="auto"/>
      </w:divBdr>
    </w:div>
    <w:div w:id="515729964">
      <w:bodyDiv w:val="1"/>
      <w:marLeft w:val="0"/>
      <w:marRight w:val="0"/>
      <w:marTop w:val="0"/>
      <w:marBottom w:val="0"/>
      <w:divBdr>
        <w:top w:val="none" w:sz="0" w:space="0" w:color="auto"/>
        <w:left w:val="none" w:sz="0" w:space="0" w:color="auto"/>
        <w:bottom w:val="none" w:sz="0" w:space="0" w:color="auto"/>
        <w:right w:val="none" w:sz="0" w:space="0" w:color="auto"/>
      </w:divBdr>
    </w:div>
    <w:div w:id="558830040">
      <w:bodyDiv w:val="1"/>
      <w:marLeft w:val="0"/>
      <w:marRight w:val="0"/>
      <w:marTop w:val="0"/>
      <w:marBottom w:val="0"/>
      <w:divBdr>
        <w:top w:val="none" w:sz="0" w:space="0" w:color="auto"/>
        <w:left w:val="none" w:sz="0" w:space="0" w:color="auto"/>
        <w:bottom w:val="none" w:sz="0" w:space="0" w:color="auto"/>
        <w:right w:val="none" w:sz="0" w:space="0" w:color="auto"/>
      </w:divBdr>
    </w:div>
    <w:div w:id="575432767">
      <w:bodyDiv w:val="1"/>
      <w:marLeft w:val="0"/>
      <w:marRight w:val="0"/>
      <w:marTop w:val="0"/>
      <w:marBottom w:val="0"/>
      <w:divBdr>
        <w:top w:val="none" w:sz="0" w:space="0" w:color="auto"/>
        <w:left w:val="none" w:sz="0" w:space="0" w:color="auto"/>
        <w:bottom w:val="none" w:sz="0" w:space="0" w:color="auto"/>
        <w:right w:val="none" w:sz="0" w:space="0" w:color="auto"/>
      </w:divBdr>
    </w:div>
    <w:div w:id="611060894">
      <w:bodyDiv w:val="1"/>
      <w:marLeft w:val="0"/>
      <w:marRight w:val="0"/>
      <w:marTop w:val="0"/>
      <w:marBottom w:val="0"/>
      <w:divBdr>
        <w:top w:val="none" w:sz="0" w:space="0" w:color="auto"/>
        <w:left w:val="none" w:sz="0" w:space="0" w:color="auto"/>
        <w:bottom w:val="none" w:sz="0" w:space="0" w:color="auto"/>
        <w:right w:val="none" w:sz="0" w:space="0" w:color="auto"/>
      </w:divBdr>
      <w:divsChild>
        <w:div w:id="2079791328">
          <w:marLeft w:val="547"/>
          <w:marRight w:val="0"/>
          <w:marTop w:val="0"/>
          <w:marBottom w:val="0"/>
          <w:divBdr>
            <w:top w:val="none" w:sz="0" w:space="0" w:color="auto"/>
            <w:left w:val="none" w:sz="0" w:space="0" w:color="auto"/>
            <w:bottom w:val="none" w:sz="0" w:space="0" w:color="auto"/>
            <w:right w:val="none" w:sz="0" w:space="0" w:color="auto"/>
          </w:divBdr>
        </w:div>
        <w:div w:id="530267681">
          <w:marLeft w:val="547"/>
          <w:marRight w:val="0"/>
          <w:marTop w:val="0"/>
          <w:marBottom w:val="0"/>
          <w:divBdr>
            <w:top w:val="none" w:sz="0" w:space="0" w:color="auto"/>
            <w:left w:val="none" w:sz="0" w:space="0" w:color="auto"/>
            <w:bottom w:val="none" w:sz="0" w:space="0" w:color="auto"/>
            <w:right w:val="none" w:sz="0" w:space="0" w:color="auto"/>
          </w:divBdr>
        </w:div>
        <w:div w:id="170419331">
          <w:marLeft w:val="547"/>
          <w:marRight w:val="0"/>
          <w:marTop w:val="0"/>
          <w:marBottom w:val="0"/>
          <w:divBdr>
            <w:top w:val="none" w:sz="0" w:space="0" w:color="auto"/>
            <w:left w:val="none" w:sz="0" w:space="0" w:color="auto"/>
            <w:bottom w:val="none" w:sz="0" w:space="0" w:color="auto"/>
            <w:right w:val="none" w:sz="0" w:space="0" w:color="auto"/>
          </w:divBdr>
        </w:div>
        <w:div w:id="1732918861">
          <w:marLeft w:val="547"/>
          <w:marRight w:val="0"/>
          <w:marTop w:val="0"/>
          <w:marBottom w:val="0"/>
          <w:divBdr>
            <w:top w:val="none" w:sz="0" w:space="0" w:color="auto"/>
            <w:left w:val="none" w:sz="0" w:space="0" w:color="auto"/>
            <w:bottom w:val="none" w:sz="0" w:space="0" w:color="auto"/>
            <w:right w:val="none" w:sz="0" w:space="0" w:color="auto"/>
          </w:divBdr>
        </w:div>
      </w:divsChild>
    </w:div>
    <w:div w:id="636179950">
      <w:bodyDiv w:val="1"/>
      <w:marLeft w:val="0"/>
      <w:marRight w:val="0"/>
      <w:marTop w:val="0"/>
      <w:marBottom w:val="0"/>
      <w:divBdr>
        <w:top w:val="none" w:sz="0" w:space="0" w:color="auto"/>
        <w:left w:val="none" w:sz="0" w:space="0" w:color="auto"/>
        <w:bottom w:val="none" w:sz="0" w:space="0" w:color="auto"/>
        <w:right w:val="none" w:sz="0" w:space="0" w:color="auto"/>
      </w:divBdr>
    </w:div>
    <w:div w:id="658388434">
      <w:bodyDiv w:val="1"/>
      <w:marLeft w:val="0"/>
      <w:marRight w:val="0"/>
      <w:marTop w:val="0"/>
      <w:marBottom w:val="0"/>
      <w:divBdr>
        <w:top w:val="none" w:sz="0" w:space="0" w:color="auto"/>
        <w:left w:val="none" w:sz="0" w:space="0" w:color="auto"/>
        <w:bottom w:val="none" w:sz="0" w:space="0" w:color="auto"/>
        <w:right w:val="none" w:sz="0" w:space="0" w:color="auto"/>
      </w:divBdr>
      <w:divsChild>
        <w:div w:id="141509571">
          <w:marLeft w:val="0"/>
          <w:marRight w:val="0"/>
          <w:marTop w:val="75"/>
          <w:marBottom w:val="0"/>
          <w:divBdr>
            <w:top w:val="none" w:sz="0" w:space="0" w:color="auto"/>
            <w:left w:val="none" w:sz="0" w:space="0" w:color="auto"/>
            <w:bottom w:val="none" w:sz="0" w:space="0" w:color="auto"/>
            <w:right w:val="none" w:sz="0" w:space="0" w:color="auto"/>
          </w:divBdr>
        </w:div>
        <w:div w:id="755857889">
          <w:marLeft w:val="0"/>
          <w:marRight w:val="0"/>
          <w:marTop w:val="75"/>
          <w:marBottom w:val="0"/>
          <w:divBdr>
            <w:top w:val="none" w:sz="0" w:space="0" w:color="auto"/>
            <w:left w:val="none" w:sz="0" w:space="0" w:color="auto"/>
            <w:bottom w:val="none" w:sz="0" w:space="0" w:color="auto"/>
            <w:right w:val="none" w:sz="0" w:space="0" w:color="auto"/>
          </w:divBdr>
        </w:div>
        <w:div w:id="1463618822">
          <w:marLeft w:val="0"/>
          <w:marRight w:val="0"/>
          <w:marTop w:val="75"/>
          <w:marBottom w:val="0"/>
          <w:divBdr>
            <w:top w:val="none" w:sz="0" w:space="0" w:color="auto"/>
            <w:left w:val="none" w:sz="0" w:space="0" w:color="auto"/>
            <w:bottom w:val="none" w:sz="0" w:space="0" w:color="auto"/>
            <w:right w:val="none" w:sz="0" w:space="0" w:color="auto"/>
          </w:divBdr>
        </w:div>
        <w:div w:id="906305880">
          <w:marLeft w:val="0"/>
          <w:marRight w:val="0"/>
          <w:marTop w:val="75"/>
          <w:marBottom w:val="0"/>
          <w:divBdr>
            <w:top w:val="none" w:sz="0" w:space="0" w:color="auto"/>
            <w:left w:val="none" w:sz="0" w:space="0" w:color="auto"/>
            <w:bottom w:val="none" w:sz="0" w:space="0" w:color="auto"/>
            <w:right w:val="none" w:sz="0" w:space="0" w:color="auto"/>
          </w:divBdr>
        </w:div>
        <w:div w:id="1233783017">
          <w:marLeft w:val="0"/>
          <w:marRight w:val="0"/>
          <w:marTop w:val="75"/>
          <w:marBottom w:val="0"/>
          <w:divBdr>
            <w:top w:val="none" w:sz="0" w:space="0" w:color="auto"/>
            <w:left w:val="none" w:sz="0" w:space="0" w:color="auto"/>
            <w:bottom w:val="none" w:sz="0" w:space="0" w:color="auto"/>
            <w:right w:val="none" w:sz="0" w:space="0" w:color="auto"/>
          </w:divBdr>
        </w:div>
        <w:div w:id="1797528844">
          <w:marLeft w:val="0"/>
          <w:marRight w:val="0"/>
          <w:marTop w:val="75"/>
          <w:marBottom w:val="0"/>
          <w:divBdr>
            <w:top w:val="none" w:sz="0" w:space="0" w:color="auto"/>
            <w:left w:val="none" w:sz="0" w:space="0" w:color="auto"/>
            <w:bottom w:val="none" w:sz="0" w:space="0" w:color="auto"/>
            <w:right w:val="none" w:sz="0" w:space="0" w:color="auto"/>
          </w:divBdr>
        </w:div>
        <w:div w:id="1726952668">
          <w:marLeft w:val="0"/>
          <w:marRight w:val="0"/>
          <w:marTop w:val="75"/>
          <w:marBottom w:val="0"/>
          <w:divBdr>
            <w:top w:val="none" w:sz="0" w:space="0" w:color="auto"/>
            <w:left w:val="none" w:sz="0" w:space="0" w:color="auto"/>
            <w:bottom w:val="none" w:sz="0" w:space="0" w:color="auto"/>
            <w:right w:val="none" w:sz="0" w:space="0" w:color="auto"/>
          </w:divBdr>
        </w:div>
        <w:div w:id="1979069213">
          <w:marLeft w:val="0"/>
          <w:marRight w:val="0"/>
          <w:marTop w:val="75"/>
          <w:marBottom w:val="0"/>
          <w:divBdr>
            <w:top w:val="none" w:sz="0" w:space="0" w:color="auto"/>
            <w:left w:val="none" w:sz="0" w:space="0" w:color="auto"/>
            <w:bottom w:val="none" w:sz="0" w:space="0" w:color="auto"/>
            <w:right w:val="none" w:sz="0" w:space="0" w:color="auto"/>
          </w:divBdr>
        </w:div>
      </w:divsChild>
    </w:div>
    <w:div w:id="682635075">
      <w:bodyDiv w:val="1"/>
      <w:marLeft w:val="0"/>
      <w:marRight w:val="0"/>
      <w:marTop w:val="0"/>
      <w:marBottom w:val="0"/>
      <w:divBdr>
        <w:top w:val="none" w:sz="0" w:space="0" w:color="auto"/>
        <w:left w:val="none" w:sz="0" w:space="0" w:color="auto"/>
        <w:bottom w:val="none" w:sz="0" w:space="0" w:color="auto"/>
        <w:right w:val="none" w:sz="0" w:space="0" w:color="auto"/>
      </w:divBdr>
    </w:div>
    <w:div w:id="704715143">
      <w:bodyDiv w:val="1"/>
      <w:marLeft w:val="0"/>
      <w:marRight w:val="0"/>
      <w:marTop w:val="0"/>
      <w:marBottom w:val="0"/>
      <w:divBdr>
        <w:top w:val="none" w:sz="0" w:space="0" w:color="auto"/>
        <w:left w:val="none" w:sz="0" w:space="0" w:color="auto"/>
        <w:bottom w:val="none" w:sz="0" w:space="0" w:color="auto"/>
        <w:right w:val="none" w:sz="0" w:space="0" w:color="auto"/>
      </w:divBdr>
    </w:div>
    <w:div w:id="743644634">
      <w:bodyDiv w:val="1"/>
      <w:marLeft w:val="0"/>
      <w:marRight w:val="0"/>
      <w:marTop w:val="0"/>
      <w:marBottom w:val="0"/>
      <w:divBdr>
        <w:top w:val="none" w:sz="0" w:space="0" w:color="auto"/>
        <w:left w:val="none" w:sz="0" w:space="0" w:color="auto"/>
        <w:bottom w:val="none" w:sz="0" w:space="0" w:color="auto"/>
        <w:right w:val="none" w:sz="0" w:space="0" w:color="auto"/>
      </w:divBdr>
    </w:div>
    <w:div w:id="754932606">
      <w:bodyDiv w:val="1"/>
      <w:marLeft w:val="0"/>
      <w:marRight w:val="0"/>
      <w:marTop w:val="0"/>
      <w:marBottom w:val="0"/>
      <w:divBdr>
        <w:top w:val="none" w:sz="0" w:space="0" w:color="auto"/>
        <w:left w:val="none" w:sz="0" w:space="0" w:color="auto"/>
        <w:bottom w:val="none" w:sz="0" w:space="0" w:color="auto"/>
        <w:right w:val="none" w:sz="0" w:space="0" w:color="auto"/>
      </w:divBdr>
    </w:div>
    <w:div w:id="773477547">
      <w:bodyDiv w:val="1"/>
      <w:marLeft w:val="0"/>
      <w:marRight w:val="0"/>
      <w:marTop w:val="0"/>
      <w:marBottom w:val="0"/>
      <w:divBdr>
        <w:top w:val="none" w:sz="0" w:space="0" w:color="auto"/>
        <w:left w:val="none" w:sz="0" w:space="0" w:color="auto"/>
        <w:bottom w:val="none" w:sz="0" w:space="0" w:color="auto"/>
        <w:right w:val="none" w:sz="0" w:space="0" w:color="auto"/>
      </w:divBdr>
    </w:div>
    <w:div w:id="813765633">
      <w:bodyDiv w:val="1"/>
      <w:marLeft w:val="0"/>
      <w:marRight w:val="0"/>
      <w:marTop w:val="0"/>
      <w:marBottom w:val="0"/>
      <w:divBdr>
        <w:top w:val="none" w:sz="0" w:space="0" w:color="auto"/>
        <w:left w:val="none" w:sz="0" w:space="0" w:color="auto"/>
        <w:bottom w:val="none" w:sz="0" w:space="0" w:color="auto"/>
        <w:right w:val="none" w:sz="0" w:space="0" w:color="auto"/>
      </w:divBdr>
      <w:divsChild>
        <w:div w:id="540823565">
          <w:marLeft w:val="547"/>
          <w:marRight w:val="0"/>
          <w:marTop w:val="0"/>
          <w:marBottom w:val="0"/>
          <w:divBdr>
            <w:top w:val="none" w:sz="0" w:space="0" w:color="auto"/>
            <w:left w:val="none" w:sz="0" w:space="0" w:color="auto"/>
            <w:bottom w:val="none" w:sz="0" w:space="0" w:color="auto"/>
            <w:right w:val="none" w:sz="0" w:space="0" w:color="auto"/>
          </w:divBdr>
        </w:div>
      </w:divsChild>
    </w:div>
    <w:div w:id="846214681">
      <w:bodyDiv w:val="1"/>
      <w:marLeft w:val="0"/>
      <w:marRight w:val="0"/>
      <w:marTop w:val="0"/>
      <w:marBottom w:val="0"/>
      <w:divBdr>
        <w:top w:val="none" w:sz="0" w:space="0" w:color="auto"/>
        <w:left w:val="none" w:sz="0" w:space="0" w:color="auto"/>
        <w:bottom w:val="none" w:sz="0" w:space="0" w:color="auto"/>
        <w:right w:val="none" w:sz="0" w:space="0" w:color="auto"/>
      </w:divBdr>
    </w:div>
    <w:div w:id="848713564">
      <w:bodyDiv w:val="1"/>
      <w:marLeft w:val="0"/>
      <w:marRight w:val="0"/>
      <w:marTop w:val="0"/>
      <w:marBottom w:val="0"/>
      <w:divBdr>
        <w:top w:val="none" w:sz="0" w:space="0" w:color="auto"/>
        <w:left w:val="none" w:sz="0" w:space="0" w:color="auto"/>
        <w:bottom w:val="none" w:sz="0" w:space="0" w:color="auto"/>
        <w:right w:val="none" w:sz="0" w:space="0" w:color="auto"/>
      </w:divBdr>
    </w:div>
    <w:div w:id="868763253">
      <w:bodyDiv w:val="1"/>
      <w:marLeft w:val="0"/>
      <w:marRight w:val="0"/>
      <w:marTop w:val="0"/>
      <w:marBottom w:val="0"/>
      <w:divBdr>
        <w:top w:val="none" w:sz="0" w:space="0" w:color="auto"/>
        <w:left w:val="none" w:sz="0" w:space="0" w:color="auto"/>
        <w:bottom w:val="none" w:sz="0" w:space="0" w:color="auto"/>
        <w:right w:val="none" w:sz="0" w:space="0" w:color="auto"/>
      </w:divBdr>
    </w:div>
    <w:div w:id="889800690">
      <w:bodyDiv w:val="1"/>
      <w:marLeft w:val="0"/>
      <w:marRight w:val="0"/>
      <w:marTop w:val="0"/>
      <w:marBottom w:val="0"/>
      <w:divBdr>
        <w:top w:val="none" w:sz="0" w:space="0" w:color="auto"/>
        <w:left w:val="none" w:sz="0" w:space="0" w:color="auto"/>
        <w:bottom w:val="none" w:sz="0" w:space="0" w:color="auto"/>
        <w:right w:val="none" w:sz="0" w:space="0" w:color="auto"/>
      </w:divBdr>
    </w:div>
    <w:div w:id="898052181">
      <w:bodyDiv w:val="1"/>
      <w:marLeft w:val="0"/>
      <w:marRight w:val="0"/>
      <w:marTop w:val="0"/>
      <w:marBottom w:val="0"/>
      <w:divBdr>
        <w:top w:val="none" w:sz="0" w:space="0" w:color="auto"/>
        <w:left w:val="none" w:sz="0" w:space="0" w:color="auto"/>
        <w:bottom w:val="none" w:sz="0" w:space="0" w:color="auto"/>
        <w:right w:val="none" w:sz="0" w:space="0" w:color="auto"/>
      </w:divBdr>
    </w:div>
    <w:div w:id="926500974">
      <w:bodyDiv w:val="1"/>
      <w:marLeft w:val="0"/>
      <w:marRight w:val="0"/>
      <w:marTop w:val="0"/>
      <w:marBottom w:val="0"/>
      <w:divBdr>
        <w:top w:val="none" w:sz="0" w:space="0" w:color="auto"/>
        <w:left w:val="none" w:sz="0" w:space="0" w:color="auto"/>
        <w:bottom w:val="none" w:sz="0" w:space="0" w:color="auto"/>
        <w:right w:val="none" w:sz="0" w:space="0" w:color="auto"/>
      </w:divBdr>
    </w:div>
    <w:div w:id="930428762">
      <w:bodyDiv w:val="1"/>
      <w:marLeft w:val="0"/>
      <w:marRight w:val="0"/>
      <w:marTop w:val="0"/>
      <w:marBottom w:val="0"/>
      <w:divBdr>
        <w:top w:val="none" w:sz="0" w:space="0" w:color="auto"/>
        <w:left w:val="none" w:sz="0" w:space="0" w:color="auto"/>
        <w:bottom w:val="none" w:sz="0" w:space="0" w:color="auto"/>
        <w:right w:val="none" w:sz="0" w:space="0" w:color="auto"/>
      </w:divBdr>
    </w:div>
    <w:div w:id="931857005">
      <w:bodyDiv w:val="1"/>
      <w:marLeft w:val="0"/>
      <w:marRight w:val="0"/>
      <w:marTop w:val="0"/>
      <w:marBottom w:val="0"/>
      <w:divBdr>
        <w:top w:val="none" w:sz="0" w:space="0" w:color="auto"/>
        <w:left w:val="none" w:sz="0" w:space="0" w:color="auto"/>
        <w:bottom w:val="none" w:sz="0" w:space="0" w:color="auto"/>
        <w:right w:val="none" w:sz="0" w:space="0" w:color="auto"/>
      </w:divBdr>
    </w:div>
    <w:div w:id="1011370640">
      <w:bodyDiv w:val="1"/>
      <w:marLeft w:val="0"/>
      <w:marRight w:val="0"/>
      <w:marTop w:val="0"/>
      <w:marBottom w:val="0"/>
      <w:divBdr>
        <w:top w:val="none" w:sz="0" w:space="0" w:color="auto"/>
        <w:left w:val="none" w:sz="0" w:space="0" w:color="auto"/>
        <w:bottom w:val="none" w:sz="0" w:space="0" w:color="auto"/>
        <w:right w:val="none" w:sz="0" w:space="0" w:color="auto"/>
      </w:divBdr>
    </w:div>
    <w:div w:id="1021934519">
      <w:bodyDiv w:val="1"/>
      <w:marLeft w:val="0"/>
      <w:marRight w:val="0"/>
      <w:marTop w:val="0"/>
      <w:marBottom w:val="0"/>
      <w:divBdr>
        <w:top w:val="none" w:sz="0" w:space="0" w:color="auto"/>
        <w:left w:val="none" w:sz="0" w:space="0" w:color="auto"/>
        <w:bottom w:val="none" w:sz="0" w:space="0" w:color="auto"/>
        <w:right w:val="none" w:sz="0" w:space="0" w:color="auto"/>
      </w:divBdr>
    </w:div>
    <w:div w:id="1041705658">
      <w:bodyDiv w:val="1"/>
      <w:marLeft w:val="0"/>
      <w:marRight w:val="0"/>
      <w:marTop w:val="0"/>
      <w:marBottom w:val="0"/>
      <w:divBdr>
        <w:top w:val="none" w:sz="0" w:space="0" w:color="auto"/>
        <w:left w:val="none" w:sz="0" w:space="0" w:color="auto"/>
        <w:bottom w:val="none" w:sz="0" w:space="0" w:color="auto"/>
        <w:right w:val="none" w:sz="0" w:space="0" w:color="auto"/>
      </w:divBdr>
    </w:div>
    <w:div w:id="1088885541">
      <w:bodyDiv w:val="1"/>
      <w:marLeft w:val="0"/>
      <w:marRight w:val="0"/>
      <w:marTop w:val="0"/>
      <w:marBottom w:val="0"/>
      <w:divBdr>
        <w:top w:val="none" w:sz="0" w:space="0" w:color="auto"/>
        <w:left w:val="none" w:sz="0" w:space="0" w:color="auto"/>
        <w:bottom w:val="none" w:sz="0" w:space="0" w:color="auto"/>
        <w:right w:val="none" w:sz="0" w:space="0" w:color="auto"/>
      </w:divBdr>
    </w:div>
    <w:div w:id="1102190747">
      <w:bodyDiv w:val="1"/>
      <w:marLeft w:val="0"/>
      <w:marRight w:val="0"/>
      <w:marTop w:val="0"/>
      <w:marBottom w:val="0"/>
      <w:divBdr>
        <w:top w:val="none" w:sz="0" w:space="0" w:color="auto"/>
        <w:left w:val="none" w:sz="0" w:space="0" w:color="auto"/>
        <w:bottom w:val="none" w:sz="0" w:space="0" w:color="auto"/>
        <w:right w:val="none" w:sz="0" w:space="0" w:color="auto"/>
      </w:divBdr>
      <w:divsChild>
        <w:div w:id="656811766">
          <w:marLeft w:val="360"/>
          <w:marRight w:val="0"/>
          <w:marTop w:val="200"/>
          <w:marBottom w:val="0"/>
          <w:divBdr>
            <w:top w:val="none" w:sz="0" w:space="0" w:color="auto"/>
            <w:left w:val="none" w:sz="0" w:space="0" w:color="auto"/>
            <w:bottom w:val="none" w:sz="0" w:space="0" w:color="auto"/>
            <w:right w:val="none" w:sz="0" w:space="0" w:color="auto"/>
          </w:divBdr>
        </w:div>
        <w:div w:id="1595436735">
          <w:marLeft w:val="360"/>
          <w:marRight w:val="0"/>
          <w:marTop w:val="200"/>
          <w:marBottom w:val="0"/>
          <w:divBdr>
            <w:top w:val="none" w:sz="0" w:space="0" w:color="auto"/>
            <w:left w:val="none" w:sz="0" w:space="0" w:color="auto"/>
            <w:bottom w:val="none" w:sz="0" w:space="0" w:color="auto"/>
            <w:right w:val="none" w:sz="0" w:space="0" w:color="auto"/>
          </w:divBdr>
        </w:div>
        <w:div w:id="1657800746">
          <w:marLeft w:val="360"/>
          <w:marRight w:val="0"/>
          <w:marTop w:val="200"/>
          <w:marBottom w:val="0"/>
          <w:divBdr>
            <w:top w:val="none" w:sz="0" w:space="0" w:color="auto"/>
            <w:left w:val="none" w:sz="0" w:space="0" w:color="auto"/>
            <w:bottom w:val="none" w:sz="0" w:space="0" w:color="auto"/>
            <w:right w:val="none" w:sz="0" w:space="0" w:color="auto"/>
          </w:divBdr>
        </w:div>
      </w:divsChild>
    </w:div>
    <w:div w:id="1111978654">
      <w:bodyDiv w:val="1"/>
      <w:marLeft w:val="0"/>
      <w:marRight w:val="0"/>
      <w:marTop w:val="0"/>
      <w:marBottom w:val="0"/>
      <w:divBdr>
        <w:top w:val="none" w:sz="0" w:space="0" w:color="auto"/>
        <w:left w:val="none" w:sz="0" w:space="0" w:color="auto"/>
        <w:bottom w:val="none" w:sz="0" w:space="0" w:color="auto"/>
        <w:right w:val="none" w:sz="0" w:space="0" w:color="auto"/>
      </w:divBdr>
    </w:div>
    <w:div w:id="1127435767">
      <w:bodyDiv w:val="1"/>
      <w:marLeft w:val="0"/>
      <w:marRight w:val="0"/>
      <w:marTop w:val="0"/>
      <w:marBottom w:val="0"/>
      <w:divBdr>
        <w:top w:val="none" w:sz="0" w:space="0" w:color="auto"/>
        <w:left w:val="none" w:sz="0" w:space="0" w:color="auto"/>
        <w:bottom w:val="none" w:sz="0" w:space="0" w:color="auto"/>
        <w:right w:val="none" w:sz="0" w:space="0" w:color="auto"/>
      </w:divBdr>
      <w:divsChild>
        <w:div w:id="725177235">
          <w:marLeft w:val="547"/>
          <w:marRight w:val="0"/>
          <w:marTop w:val="0"/>
          <w:marBottom w:val="0"/>
          <w:divBdr>
            <w:top w:val="none" w:sz="0" w:space="0" w:color="auto"/>
            <w:left w:val="none" w:sz="0" w:space="0" w:color="auto"/>
            <w:bottom w:val="none" w:sz="0" w:space="0" w:color="auto"/>
            <w:right w:val="none" w:sz="0" w:space="0" w:color="auto"/>
          </w:divBdr>
        </w:div>
      </w:divsChild>
    </w:div>
    <w:div w:id="1130325896">
      <w:bodyDiv w:val="1"/>
      <w:marLeft w:val="0"/>
      <w:marRight w:val="0"/>
      <w:marTop w:val="0"/>
      <w:marBottom w:val="0"/>
      <w:divBdr>
        <w:top w:val="none" w:sz="0" w:space="0" w:color="auto"/>
        <w:left w:val="none" w:sz="0" w:space="0" w:color="auto"/>
        <w:bottom w:val="none" w:sz="0" w:space="0" w:color="auto"/>
        <w:right w:val="none" w:sz="0" w:space="0" w:color="auto"/>
      </w:divBdr>
    </w:div>
    <w:div w:id="1130633897">
      <w:bodyDiv w:val="1"/>
      <w:marLeft w:val="0"/>
      <w:marRight w:val="0"/>
      <w:marTop w:val="0"/>
      <w:marBottom w:val="0"/>
      <w:divBdr>
        <w:top w:val="none" w:sz="0" w:space="0" w:color="auto"/>
        <w:left w:val="none" w:sz="0" w:space="0" w:color="auto"/>
        <w:bottom w:val="none" w:sz="0" w:space="0" w:color="auto"/>
        <w:right w:val="none" w:sz="0" w:space="0" w:color="auto"/>
      </w:divBdr>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59923125">
      <w:bodyDiv w:val="1"/>
      <w:marLeft w:val="0"/>
      <w:marRight w:val="0"/>
      <w:marTop w:val="0"/>
      <w:marBottom w:val="0"/>
      <w:divBdr>
        <w:top w:val="none" w:sz="0" w:space="0" w:color="auto"/>
        <w:left w:val="none" w:sz="0" w:space="0" w:color="auto"/>
        <w:bottom w:val="none" w:sz="0" w:space="0" w:color="auto"/>
        <w:right w:val="none" w:sz="0" w:space="0" w:color="auto"/>
      </w:divBdr>
    </w:div>
    <w:div w:id="1197933596">
      <w:bodyDiv w:val="1"/>
      <w:marLeft w:val="0"/>
      <w:marRight w:val="0"/>
      <w:marTop w:val="0"/>
      <w:marBottom w:val="0"/>
      <w:divBdr>
        <w:top w:val="none" w:sz="0" w:space="0" w:color="auto"/>
        <w:left w:val="none" w:sz="0" w:space="0" w:color="auto"/>
        <w:bottom w:val="none" w:sz="0" w:space="0" w:color="auto"/>
        <w:right w:val="none" w:sz="0" w:space="0" w:color="auto"/>
      </w:divBdr>
    </w:div>
    <w:div w:id="1210335905">
      <w:bodyDiv w:val="1"/>
      <w:marLeft w:val="0"/>
      <w:marRight w:val="0"/>
      <w:marTop w:val="0"/>
      <w:marBottom w:val="0"/>
      <w:divBdr>
        <w:top w:val="none" w:sz="0" w:space="0" w:color="auto"/>
        <w:left w:val="none" w:sz="0" w:space="0" w:color="auto"/>
        <w:bottom w:val="none" w:sz="0" w:space="0" w:color="auto"/>
        <w:right w:val="none" w:sz="0" w:space="0" w:color="auto"/>
      </w:divBdr>
    </w:div>
    <w:div w:id="1232349900">
      <w:bodyDiv w:val="1"/>
      <w:marLeft w:val="0"/>
      <w:marRight w:val="0"/>
      <w:marTop w:val="0"/>
      <w:marBottom w:val="0"/>
      <w:divBdr>
        <w:top w:val="none" w:sz="0" w:space="0" w:color="auto"/>
        <w:left w:val="none" w:sz="0" w:space="0" w:color="auto"/>
        <w:bottom w:val="none" w:sz="0" w:space="0" w:color="auto"/>
        <w:right w:val="none" w:sz="0" w:space="0" w:color="auto"/>
      </w:divBdr>
    </w:div>
    <w:div w:id="1270355149">
      <w:bodyDiv w:val="1"/>
      <w:marLeft w:val="0"/>
      <w:marRight w:val="0"/>
      <w:marTop w:val="0"/>
      <w:marBottom w:val="0"/>
      <w:divBdr>
        <w:top w:val="none" w:sz="0" w:space="0" w:color="auto"/>
        <w:left w:val="none" w:sz="0" w:space="0" w:color="auto"/>
        <w:bottom w:val="none" w:sz="0" w:space="0" w:color="auto"/>
        <w:right w:val="none" w:sz="0" w:space="0" w:color="auto"/>
      </w:divBdr>
    </w:div>
    <w:div w:id="1282109922">
      <w:bodyDiv w:val="1"/>
      <w:marLeft w:val="0"/>
      <w:marRight w:val="0"/>
      <w:marTop w:val="0"/>
      <w:marBottom w:val="0"/>
      <w:divBdr>
        <w:top w:val="none" w:sz="0" w:space="0" w:color="auto"/>
        <w:left w:val="none" w:sz="0" w:space="0" w:color="auto"/>
        <w:bottom w:val="none" w:sz="0" w:space="0" w:color="auto"/>
        <w:right w:val="none" w:sz="0" w:space="0" w:color="auto"/>
      </w:divBdr>
    </w:div>
    <w:div w:id="1297099861">
      <w:bodyDiv w:val="1"/>
      <w:marLeft w:val="0"/>
      <w:marRight w:val="0"/>
      <w:marTop w:val="0"/>
      <w:marBottom w:val="0"/>
      <w:divBdr>
        <w:top w:val="none" w:sz="0" w:space="0" w:color="auto"/>
        <w:left w:val="none" w:sz="0" w:space="0" w:color="auto"/>
        <w:bottom w:val="none" w:sz="0" w:space="0" w:color="auto"/>
        <w:right w:val="none" w:sz="0" w:space="0" w:color="auto"/>
      </w:divBdr>
    </w:div>
    <w:div w:id="1298956050">
      <w:bodyDiv w:val="1"/>
      <w:marLeft w:val="0"/>
      <w:marRight w:val="0"/>
      <w:marTop w:val="0"/>
      <w:marBottom w:val="0"/>
      <w:divBdr>
        <w:top w:val="none" w:sz="0" w:space="0" w:color="auto"/>
        <w:left w:val="none" w:sz="0" w:space="0" w:color="auto"/>
        <w:bottom w:val="none" w:sz="0" w:space="0" w:color="auto"/>
        <w:right w:val="none" w:sz="0" w:space="0" w:color="auto"/>
      </w:divBdr>
    </w:div>
    <w:div w:id="13085867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335">
          <w:marLeft w:val="547"/>
          <w:marRight w:val="0"/>
          <w:marTop w:val="0"/>
          <w:marBottom w:val="0"/>
          <w:divBdr>
            <w:top w:val="none" w:sz="0" w:space="0" w:color="auto"/>
            <w:left w:val="none" w:sz="0" w:space="0" w:color="auto"/>
            <w:bottom w:val="none" w:sz="0" w:space="0" w:color="auto"/>
            <w:right w:val="none" w:sz="0" w:space="0" w:color="auto"/>
          </w:divBdr>
        </w:div>
      </w:divsChild>
    </w:div>
    <w:div w:id="1324236524">
      <w:bodyDiv w:val="1"/>
      <w:marLeft w:val="0"/>
      <w:marRight w:val="0"/>
      <w:marTop w:val="0"/>
      <w:marBottom w:val="0"/>
      <w:divBdr>
        <w:top w:val="none" w:sz="0" w:space="0" w:color="auto"/>
        <w:left w:val="none" w:sz="0" w:space="0" w:color="auto"/>
        <w:bottom w:val="none" w:sz="0" w:space="0" w:color="auto"/>
        <w:right w:val="none" w:sz="0" w:space="0" w:color="auto"/>
      </w:divBdr>
    </w:div>
    <w:div w:id="1341465880">
      <w:bodyDiv w:val="1"/>
      <w:marLeft w:val="0"/>
      <w:marRight w:val="0"/>
      <w:marTop w:val="0"/>
      <w:marBottom w:val="0"/>
      <w:divBdr>
        <w:top w:val="none" w:sz="0" w:space="0" w:color="auto"/>
        <w:left w:val="none" w:sz="0" w:space="0" w:color="auto"/>
        <w:bottom w:val="none" w:sz="0" w:space="0" w:color="auto"/>
        <w:right w:val="none" w:sz="0" w:space="0" w:color="auto"/>
      </w:divBdr>
    </w:div>
    <w:div w:id="1363945585">
      <w:bodyDiv w:val="1"/>
      <w:marLeft w:val="0"/>
      <w:marRight w:val="0"/>
      <w:marTop w:val="0"/>
      <w:marBottom w:val="0"/>
      <w:divBdr>
        <w:top w:val="none" w:sz="0" w:space="0" w:color="auto"/>
        <w:left w:val="none" w:sz="0" w:space="0" w:color="auto"/>
        <w:bottom w:val="none" w:sz="0" w:space="0" w:color="auto"/>
        <w:right w:val="none" w:sz="0" w:space="0" w:color="auto"/>
      </w:divBdr>
    </w:div>
    <w:div w:id="1383138590">
      <w:bodyDiv w:val="1"/>
      <w:marLeft w:val="0"/>
      <w:marRight w:val="0"/>
      <w:marTop w:val="0"/>
      <w:marBottom w:val="0"/>
      <w:divBdr>
        <w:top w:val="none" w:sz="0" w:space="0" w:color="auto"/>
        <w:left w:val="none" w:sz="0" w:space="0" w:color="auto"/>
        <w:bottom w:val="none" w:sz="0" w:space="0" w:color="auto"/>
        <w:right w:val="none" w:sz="0" w:space="0" w:color="auto"/>
      </w:divBdr>
      <w:divsChild>
        <w:div w:id="976639541">
          <w:marLeft w:val="547"/>
          <w:marRight w:val="0"/>
          <w:marTop w:val="0"/>
          <w:marBottom w:val="0"/>
          <w:divBdr>
            <w:top w:val="none" w:sz="0" w:space="0" w:color="auto"/>
            <w:left w:val="none" w:sz="0" w:space="0" w:color="auto"/>
            <w:bottom w:val="none" w:sz="0" w:space="0" w:color="auto"/>
            <w:right w:val="none" w:sz="0" w:space="0" w:color="auto"/>
          </w:divBdr>
        </w:div>
      </w:divsChild>
    </w:div>
    <w:div w:id="1404834399">
      <w:bodyDiv w:val="1"/>
      <w:marLeft w:val="0"/>
      <w:marRight w:val="0"/>
      <w:marTop w:val="0"/>
      <w:marBottom w:val="0"/>
      <w:divBdr>
        <w:top w:val="none" w:sz="0" w:space="0" w:color="auto"/>
        <w:left w:val="none" w:sz="0" w:space="0" w:color="auto"/>
        <w:bottom w:val="none" w:sz="0" w:space="0" w:color="auto"/>
        <w:right w:val="none" w:sz="0" w:space="0" w:color="auto"/>
      </w:divBdr>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sChild>
        <w:div w:id="604579203">
          <w:marLeft w:val="547"/>
          <w:marRight w:val="0"/>
          <w:marTop w:val="0"/>
          <w:marBottom w:val="0"/>
          <w:divBdr>
            <w:top w:val="none" w:sz="0" w:space="0" w:color="auto"/>
            <w:left w:val="none" w:sz="0" w:space="0" w:color="auto"/>
            <w:bottom w:val="none" w:sz="0" w:space="0" w:color="auto"/>
            <w:right w:val="none" w:sz="0" w:space="0" w:color="auto"/>
          </w:divBdr>
        </w:div>
        <w:div w:id="530070759">
          <w:marLeft w:val="547"/>
          <w:marRight w:val="0"/>
          <w:marTop w:val="0"/>
          <w:marBottom w:val="0"/>
          <w:divBdr>
            <w:top w:val="none" w:sz="0" w:space="0" w:color="auto"/>
            <w:left w:val="none" w:sz="0" w:space="0" w:color="auto"/>
            <w:bottom w:val="none" w:sz="0" w:space="0" w:color="auto"/>
            <w:right w:val="none" w:sz="0" w:space="0" w:color="auto"/>
          </w:divBdr>
        </w:div>
        <w:div w:id="37778959">
          <w:marLeft w:val="547"/>
          <w:marRight w:val="0"/>
          <w:marTop w:val="0"/>
          <w:marBottom w:val="0"/>
          <w:divBdr>
            <w:top w:val="none" w:sz="0" w:space="0" w:color="auto"/>
            <w:left w:val="none" w:sz="0" w:space="0" w:color="auto"/>
            <w:bottom w:val="none" w:sz="0" w:space="0" w:color="auto"/>
            <w:right w:val="none" w:sz="0" w:space="0" w:color="auto"/>
          </w:divBdr>
        </w:div>
        <w:div w:id="1499924012">
          <w:marLeft w:val="547"/>
          <w:marRight w:val="0"/>
          <w:marTop w:val="0"/>
          <w:marBottom w:val="0"/>
          <w:divBdr>
            <w:top w:val="none" w:sz="0" w:space="0" w:color="auto"/>
            <w:left w:val="none" w:sz="0" w:space="0" w:color="auto"/>
            <w:bottom w:val="none" w:sz="0" w:space="0" w:color="auto"/>
            <w:right w:val="none" w:sz="0" w:space="0" w:color="auto"/>
          </w:divBdr>
        </w:div>
        <w:div w:id="1113129853">
          <w:marLeft w:val="547"/>
          <w:marRight w:val="0"/>
          <w:marTop w:val="0"/>
          <w:marBottom w:val="0"/>
          <w:divBdr>
            <w:top w:val="none" w:sz="0" w:space="0" w:color="auto"/>
            <w:left w:val="none" w:sz="0" w:space="0" w:color="auto"/>
            <w:bottom w:val="none" w:sz="0" w:space="0" w:color="auto"/>
            <w:right w:val="none" w:sz="0" w:space="0" w:color="auto"/>
          </w:divBdr>
        </w:div>
      </w:divsChild>
    </w:div>
    <w:div w:id="1479424114">
      <w:bodyDiv w:val="1"/>
      <w:marLeft w:val="0"/>
      <w:marRight w:val="0"/>
      <w:marTop w:val="0"/>
      <w:marBottom w:val="0"/>
      <w:divBdr>
        <w:top w:val="none" w:sz="0" w:space="0" w:color="auto"/>
        <w:left w:val="none" w:sz="0" w:space="0" w:color="auto"/>
        <w:bottom w:val="none" w:sz="0" w:space="0" w:color="auto"/>
        <w:right w:val="none" w:sz="0" w:space="0" w:color="auto"/>
      </w:divBdr>
    </w:div>
    <w:div w:id="1544247867">
      <w:bodyDiv w:val="1"/>
      <w:marLeft w:val="0"/>
      <w:marRight w:val="0"/>
      <w:marTop w:val="0"/>
      <w:marBottom w:val="0"/>
      <w:divBdr>
        <w:top w:val="none" w:sz="0" w:space="0" w:color="auto"/>
        <w:left w:val="none" w:sz="0" w:space="0" w:color="auto"/>
        <w:bottom w:val="none" w:sz="0" w:space="0" w:color="auto"/>
        <w:right w:val="none" w:sz="0" w:space="0" w:color="auto"/>
      </w:divBdr>
    </w:div>
    <w:div w:id="1551384097">
      <w:bodyDiv w:val="1"/>
      <w:marLeft w:val="0"/>
      <w:marRight w:val="0"/>
      <w:marTop w:val="0"/>
      <w:marBottom w:val="0"/>
      <w:divBdr>
        <w:top w:val="none" w:sz="0" w:space="0" w:color="auto"/>
        <w:left w:val="none" w:sz="0" w:space="0" w:color="auto"/>
        <w:bottom w:val="none" w:sz="0" w:space="0" w:color="auto"/>
        <w:right w:val="none" w:sz="0" w:space="0" w:color="auto"/>
      </w:divBdr>
    </w:div>
    <w:div w:id="1611277831">
      <w:bodyDiv w:val="1"/>
      <w:marLeft w:val="0"/>
      <w:marRight w:val="0"/>
      <w:marTop w:val="0"/>
      <w:marBottom w:val="0"/>
      <w:divBdr>
        <w:top w:val="none" w:sz="0" w:space="0" w:color="auto"/>
        <w:left w:val="none" w:sz="0" w:space="0" w:color="auto"/>
        <w:bottom w:val="none" w:sz="0" w:space="0" w:color="auto"/>
        <w:right w:val="none" w:sz="0" w:space="0" w:color="auto"/>
      </w:divBdr>
    </w:div>
    <w:div w:id="1623607952">
      <w:bodyDiv w:val="1"/>
      <w:marLeft w:val="0"/>
      <w:marRight w:val="0"/>
      <w:marTop w:val="0"/>
      <w:marBottom w:val="0"/>
      <w:divBdr>
        <w:top w:val="none" w:sz="0" w:space="0" w:color="auto"/>
        <w:left w:val="none" w:sz="0" w:space="0" w:color="auto"/>
        <w:bottom w:val="none" w:sz="0" w:space="0" w:color="auto"/>
        <w:right w:val="none" w:sz="0" w:space="0" w:color="auto"/>
      </w:divBdr>
    </w:div>
    <w:div w:id="1653943926">
      <w:bodyDiv w:val="1"/>
      <w:marLeft w:val="0"/>
      <w:marRight w:val="0"/>
      <w:marTop w:val="0"/>
      <w:marBottom w:val="0"/>
      <w:divBdr>
        <w:top w:val="none" w:sz="0" w:space="0" w:color="auto"/>
        <w:left w:val="none" w:sz="0" w:space="0" w:color="auto"/>
        <w:bottom w:val="none" w:sz="0" w:space="0" w:color="auto"/>
        <w:right w:val="none" w:sz="0" w:space="0" w:color="auto"/>
      </w:divBdr>
    </w:div>
    <w:div w:id="165992068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46">
          <w:marLeft w:val="547"/>
          <w:marRight w:val="0"/>
          <w:marTop w:val="0"/>
          <w:marBottom w:val="0"/>
          <w:divBdr>
            <w:top w:val="none" w:sz="0" w:space="0" w:color="auto"/>
            <w:left w:val="none" w:sz="0" w:space="0" w:color="auto"/>
            <w:bottom w:val="none" w:sz="0" w:space="0" w:color="auto"/>
            <w:right w:val="none" w:sz="0" w:space="0" w:color="auto"/>
          </w:divBdr>
        </w:div>
      </w:divsChild>
    </w:div>
    <w:div w:id="1669480675">
      <w:bodyDiv w:val="1"/>
      <w:marLeft w:val="0"/>
      <w:marRight w:val="0"/>
      <w:marTop w:val="0"/>
      <w:marBottom w:val="0"/>
      <w:divBdr>
        <w:top w:val="none" w:sz="0" w:space="0" w:color="auto"/>
        <w:left w:val="none" w:sz="0" w:space="0" w:color="auto"/>
        <w:bottom w:val="none" w:sz="0" w:space="0" w:color="auto"/>
        <w:right w:val="none" w:sz="0" w:space="0" w:color="auto"/>
      </w:divBdr>
    </w:div>
    <w:div w:id="1689865456">
      <w:bodyDiv w:val="1"/>
      <w:marLeft w:val="0"/>
      <w:marRight w:val="0"/>
      <w:marTop w:val="0"/>
      <w:marBottom w:val="0"/>
      <w:divBdr>
        <w:top w:val="none" w:sz="0" w:space="0" w:color="auto"/>
        <w:left w:val="none" w:sz="0" w:space="0" w:color="auto"/>
        <w:bottom w:val="none" w:sz="0" w:space="0" w:color="auto"/>
        <w:right w:val="none" w:sz="0" w:space="0" w:color="auto"/>
      </w:divBdr>
      <w:divsChild>
        <w:div w:id="1190492402">
          <w:marLeft w:val="547"/>
          <w:marRight w:val="0"/>
          <w:marTop w:val="0"/>
          <w:marBottom w:val="0"/>
          <w:divBdr>
            <w:top w:val="none" w:sz="0" w:space="0" w:color="auto"/>
            <w:left w:val="none" w:sz="0" w:space="0" w:color="auto"/>
            <w:bottom w:val="none" w:sz="0" w:space="0" w:color="auto"/>
            <w:right w:val="none" w:sz="0" w:space="0" w:color="auto"/>
          </w:divBdr>
        </w:div>
        <w:div w:id="1217426870">
          <w:marLeft w:val="547"/>
          <w:marRight w:val="0"/>
          <w:marTop w:val="0"/>
          <w:marBottom w:val="0"/>
          <w:divBdr>
            <w:top w:val="none" w:sz="0" w:space="0" w:color="auto"/>
            <w:left w:val="none" w:sz="0" w:space="0" w:color="auto"/>
            <w:bottom w:val="none" w:sz="0" w:space="0" w:color="auto"/>
            <w:right w:val="none" w:sz="0" w:space="0" w:color="auto"/>
          </w:divBdr>
        </w:div>
        <w:div w:id="1333219244">
          <w:marLeft w:val="547"/>
          <w:marRight w:val="0"/>
          <w:marTop w:val="0"/>
          <w:marBottom w:val="0"/>
          <w:divBdr>
            <w:top w:val="none" w:sz="0" w:space="0" w:color="auto"/>
            <w:left w:val="none" w:sz="0" w:space="0" w:color="auto"/>
            <w:bottom w:val="none" w:sz="0" w:space="0" w:color="auto"/>
            <w:right w:val="none" w:sz="0" w:space="0" w:color="auto"/>
          </w:divBdr>
        </w:div>
        <w:div w:id="1761177407">
          <w:marLeft w:val="547"/>
          <w:marRight w:val="0"/>
          <w:marTop w:val="0"/>
          <w:marBottom w:val="0"/>
          <w:divBdr>
            <w:top w:val="none" w:sz="0" w:space="0" w:color="auto"/>
            <w:left w:val="none" w:sz="0" w:space="0" w:color="auto"/>
            <w:bottom w:val="none" w:sz="0" w:space="0" w:color="auto"/>
            <w:right w:val="none" w:sz="0" w:space="0" w:color="auto"/>
          </w:divBdr>
        </w:div>
      </w:divsChild>
    </w:div>
    <w:div w:id="1693918914">
      <w:bodyDiv w:val="1"/>
      <w:marLeft w:val="0"/>
      <w:marRight w:val="0"/>
      <w:marTop w:val="0"/>
      <w:marBottom w:val="0"/>
      <w:divBdr>
        <w:top w:val="none" w:sz="0" w:space="0" w:color="auto"/>
        <w:left w:val="none" w:sz="0" w:space="0" w:color="auto"/>
        <w:bottom w:val="none" w:sz="0" w:space="0" w:color="auto"/>
        <w:right w:val="none" w:sz="0" w:space="0" w:color="auto"/>
      </w:divBdr>
    </w:div>
    <w:div w:id="1709645699">
      <w:bodyDiv w:val="1"/>
      <w:marLeft w:val="0"/>
      <w:marRight w:val="0"/>
      <w:marTop w:val="0"/>
      <w:marBottom w:val="0"/>
      <w:divBdr>
        <w:top w:val="none" w:sz="0" w:space="0" w:color="auto"/>
        <w:left w:val="none" w:sz="0" w:space="0" w:color="auto"/>
        <w:bottom w:val="none" w:sz="0" w:space="0" w:color="auto"/>
        <w:right w:val="none" w:sz="0" w:space="0" w:color="auto"/>
      </w:divBdr>
    </w:div>
    <w:div w:id="1726758678">
      <w:bodyDiv w:val="1"/>
      <w:marLeft w:val="0"/>
      <w:marRight w:val="0"/>
      <w:marTop w:val="0"/>
      <w:marBottom w:val="0"/>
      <w:divBdr>
        <w:top w:val="none" w:sz="0" w:space="0" w:color="auto"/>
        <w:left w:val="none" w:sz="0" w:space="0" w:color="auto"/>
        <w:bottom w:val="none" w:sz="0" w:space="0" w:color="auto"/>
        <w:right w:val="none" w:sz="0" w:space="0" w:color="auto"/>
      </w:divBdr>
    </w:div>
    <w:div w:id="1740208335">
      <w:bodyDiv w:val="1"/>
      <w:marLeft w:val="0"/>
      <w:marRight w:val="0"/>
      <w:marTop w:val="0"/>
      <w:marBottom w:val="0"/>
      <w:divBdr>
        <w:top w:val="none" w:sz="0" w:space="0" w:color="auto"/>
        <w:left w:val="none" w:sz="0" w:space="0" w:color="auto"/>
        <w:bottom w:val="none" w:sz="0" w:space="0" w:color="auto"/>
        <w:right w:val="none" w:sz="0" w:space="0" w:color="auto"/>
      </w:divBdr>
    </w:div>
    <w:div w:id="1747803825">
      <w:bodyDiv w:val="1"/>
      <w:marLeft w:val="0"/>
      <w:marRight w:val="0"/>
      <w:marTop w:val="0"/>
      <w:marBottom w:val="0"/>
      <w:divBdr>
        <w:top w:val="none" w:sz="0" w:space="0" w:color="auto"/>
        <w:left w:val="none" w:sz="0" w:space="0" w:color="auto"/>
        <w:bottom w:val="none" w:sz="0" w:space="0" w:color="auto"/>
        <w:right w:val="none" w:sz="0" w:space="0" w:color="auto"/>
      </w:divBdr>
    </w:div>
    <w:div w:id="1772894606">
      <w:bodyDiv w:val="1"/>
      <w:marLeft w:val="0"/>
      <w:marRight w:val="0"/>
      <w:marTop w:val="0"/>
      <w:marBottom w:val="0"/>
      <w:divBdr>
        <w:top w:val="none" w:sz="0" w:space="0" w:color="auto"/>
        <w:left w:val="none" w:sz="0" w:space="0" w:color="auto"/>
        <w:bottom w:val="none" w:sz="0" w:space="0" w:color="auto"/>
        <w:right w:val="none" w:sz="0" w:space="0" w:color="auto"/>
      </w:divBdr>
    </w:div>
    <w:div w:id="1801724277">
      <w:bodyDiv w:val="1"/>
      <w:marLeft w:val="0"/>
      <w:marRight w:val="0"/>
      <w:marTop w:val="0"/>
      <w:marBottom w:val="0"/>
      <w:divBdr>
        <w:top w:val="none" w:sz="0" w:space="0" w:color="auto"/>
        <w:left w:val="none" w:sz="0" w:space="0" w:color="auto"/>
        <w:bottom w:val="none" w:sz="0" w:space="0" w:color="auto"/>
        <w:right w:val="none" w:sz="0" w:space="0" w:color="auto"/>
      </w:divBdr>
    </w:div>
    <w:div w:id="1828785289">
      <w:bodyDiv w:val="1"/>
      <w:marLeft w:val="0"/>
      <w:marRight w:val="0"/>
      <w:marTop w:val="0"/>
      <w:marBottom w:val="0"/>
      <w:divBdr>
        <w:top w:val="none" w:sz="0" w:space="0" w:color="auto"/>
        <w:left w:val="none" w:sz="0" w:space="0" w:color="auto"/>
        <w:bottom w:val="none" w:sz="0" w:space="0" w:color="auto"/>
        <w:right w:val="none" w:sz="0" w:space="0" w:color="auto"/>
      </w:divBdr>
    </w:div>
    <w:div w:id="1837376059">
      <w:bodyDiv w:val="1"/>
      <w:marLeft w:val="0"/>
      <w:marRight w:val="0"/>
      <w:marTop w:val="0"/>
      <w:marBottom w:val="0"/>
      <w:divBdr>
        <w:top w:val="none" w:sz="0" w:space="0" w:color="auto"/>
        <w:left w:val="none" w:sz="0" w:space="0" w:color="auto"/>
        <w:bottom w:val="none" w:sz="0" w:space="0" w:color="auto"/>
        <w:right w:val="none" w:sz="0" w:space="0" w:color="auto"/>
      </w:divBdr>
    </w:div>
    <w:div w:id="1890607593">
      <w:bodyDiv w:val="1"/>
      <w:marLeft w:val="0"/>
      <w:marRight w:val="0"/>
      <w:marTop w:val="0"/>
      <w:marBottom w:val="0"/>
      <w:divBdr>
        <w:top w:val="none" w:sz="0" w:space="0" w:color="auto"/>
        <w:left w:val="none" w:sz="0" w:space="0" w:color="auto"/>
        <w:bottom w:val="none" w:sz="0" w:space="0" w:color="auto"/>
        <w:right w:val="none" w:sz="0" w:space="0" w:color="auto"/>
      </w:divBdr>
    </w:div>
    <w:div w:id="1908034485">
      <w:bodyDiv w:val="1"/>
      <w:marLeft w:val="0"/>
      <w:marRight w:val="0"/>
      <w:marTop w:val="0"/>
      <w:marBottom w:val="0"/>
      <w:divBdr>
        <w:top w:val="none" w:sz="0" w:space="0" w:color="auto"/>
        <w:left w:val="none" w:sz="0" w:space="0" w:color="auto"/>
        <w:bottom w:val="none" w:sz="0" w:space="0" w:color="auto"/>
        <w:right w:val="none" w:sz="0" w:space="0" w:color="auto"/>
      </w:divBdr>
    </w:div>
    <w:div w:id="1908294991">
      <w:bodyDiv w:val="1"/>
      <w:marLeft w:val="0"/>
      <w:marRight w:val="0"/>
      <w:marTop w:val="0"/>
      <w:marBottom w:val="0"/>
      <w:divBdr>
        <w:top w:val="none" w:sz="0" w:space="0" w:color="auto"/>
        <w:left w:val="none" w:sz="0" w:space="0" w:color="auto"/>
        <w:bottom w:val="none" w:sz="0" w:space="0" w:color="auto"/>
        <w:right w:val="none" w:sz="0" w:space="0" w:color="auto"/>
      </w:divBdr>
      <w:divsChild>
        <w:div w:id="704601446">
          <w:marLeft w:val="547"/>
          <w:marRight w:val="0"/>
          <w:marTop w:val="0"/>
          <w:marBottom w:val="0"/>
          <w:divBdr>
            <w:top w:val="none" w:sz="0" w:space="0" w:color="auto"/>
            <w:left w:val="none" w:sz="0" w:space="0" w:color="auto"/>
            <w:bottom w:val="none" w:sz="0" w:space="0" w:color="auto"/>
            <w:right w:val="none" w:sz="0" w:space="0" w:color="auto"/>
          </w:divBdr>
        </w:div>
        <w:div w:id="1882866422">
          <w:marLeft w:val="547"/>
          <w:marRight w:val="0"/>
          <w:marTop w:val="0"/>
          <w:marBottom w:val="0"/>
          <w:divBdr>
            <w:top w:val="none" w:sz="0" w:space="0" w:color="auto"/>
            <w:left w:val="none" w:sz="0" w:space="0" w:color="auto"/>
            <w:bottom w:val="none" w:sz="0" w:space="0" w:color="auto"/>
            <w:right w:val="none" w:sz="0" w:space="0" w:color="auto"/>
          </w:divBdr>
        </w:div>
        <w:div w:id="670180698">
          <w:marLeft w:val="547"/>
          <w:marRight w:val="0"/>
          <w:marTop w:val="0"/>
          <w:marBottom w:val="0"/>
          <w:divBdr>
            <w:top w:val="none" w:sz="0" w:space="0" w:color="auto"/>
            <w:left w:val="none" w:sz="0" w:space="0" w:color="auto"/>
            <w:bottom w:val="none" w:sz="0" w:space="0" w:color="auto"/>
            <w:right w:val="none" w:sz="0" w:space="0" w:color="auto"/>
          </w:divBdr>
        </w:div>
      </w:divsChild>
    </w:div>
    <w:div w:id="1912933372">
      <w:bodyDiv w:val="1"/>
      <w:marLeft w:val="0"/>
      <w:marRight w:val="0"/>
      <w:marTop w:val="0"/>
      <w:marBottom w:val="0"/>
      <w:divBdr>
        <w:top w:val="none" w:sz="0" w:space="0" w:color="auto"/>
        <w:left w:val="none" w:sz="0" w:space="0" w:color="auto"/>
        <w:bottom w:val="none" w:sz="0" w:space="0" w:color="auto"/>
        <w:right w:val="none" w:sz="0" w:space="0" w:color="auto"/>
      </w:divBdr>
    </w:div>
    <w:div w:id="1927957252">
      <w:bodyDiv w:val="1"/>
      <w:marLeft w:val="0"/>
      <w:marRight w:val="0"/>
      <w:marTop w:val="0"/>
      <w:marBottom w:val="0"/>
      <w:divBdr>
        <w:top w:val="none" w:sz="0" w:space="0" w:color="auto"/>
        <w:left w:val="none" w:sz="0" w:space="0" w:color="auto"/>
        <w:bottom w:val="none" w:sz="0" w:space="0" w:color="auto"/>
        <w:right w:val="none" w:sz="0" w:space="0" w:color="auto"/>
      </w:divBdr>
    </w:div>
    <w:div w:id="1956474032">
      <w:bodyDiv w:val="1"/>
      <w:marLeft w:val="0"/>
      <w:marRight w:val="0"/>
      <w:marTop w:val="0"/>
      <w:marBottom w:val="0"/>
      <w:divBdr>
        <w:top w:val="none" w:sz="0" w:space="0" w:color="auto"/>
        <w:left w:val="none" w:sz="0" w:space="0" w:color="auto"/>
        <w:bottom w:val="none" w:sz="0" w:space="0" w:color="auto"/>
        <w:right w:val="none" w:sz="0" w:space="0" w:color="auto"/>
      </w:divBdr>
    </w:div>
    <w:div w:id="2030594071">
      <w:bodyDiv w:val="1"/>
      <w:marLeft w:val="0"/>
      <w:marRight w:val="0"/>
      <w:marTop w:val="0"/>
      <w:marBottom w:val="0"/>
      <w:divBdr>
        <w:top w:val="none" w:sz="0" w:space="0" w:color="auto"/>
        <w:left w:val="none" w:sz="0" w:space="0" w:color="auto"/>
        <w:bottom w:val="none" w:sz="0" w:space="0" w:color="auto"/>
        <w:right w:val="none" w:sz="0" w:space="0" w:color="auto"/>
      </w:divBdr>
    </w:div>
    <w:div w:id="2072608291">
      <w:bodyDiv w:val="1"/>
      <w:marLeft w:val="0"/>
      <w:marRight w:val="0"/>
      <w:marTop w:val="0"/>
      <w:marBottom w:val="0"/>
      <w:divBdr>
        <w:top w:val="none" w:sz="0" w:space="0" w:color="auto"/>
        <w:left w:val="none" w:sz="0" w:space="0" w:color="auto"/>
        <w:bottom w:val="none" w:sz="0" w:space="0" w:color="auto"/>
        <w:right w:val="none" w:sz="0" w:space="0" w:color="auto"/>
      </w:divBdr>
    </w:div>
    <w:div w:id="2076508431">
      <w:bodyDiv w:val="1"/>
      <w:marLeft w:val="0"/>
      <w:marRight w:val="0"/>
      <w:marTop w:val="0"/>
      <w:marBottom w:val="0"/>
      <w:divBdr>
        <w:top w:val="none" w:sz="0" w:space="0" w:color="auto"/>
        <w:left w:val="none" w:sz="0" w:space="0" w:color="auto"/>
        <w:bottom w:val="none" w:sz="0" w:space="0" w:color="auto"/>
        <w:right w:val="none" w:sz="0" w:space="0" w:color="auto"/>
      </w:divBdr>
    </w:div>
    <w:div w:id="2104493780">
      <w:bodyDiv w:val="1"/>
      <w:marLeft w:val="0"/>
      <w:marRight w:val="0"/>
      <w:marTop w:val="0"/>
      <w:marBottom w:val="0"/>
      <w:divBdr>
        <w:top w:val="none" w:sz="0" w:space="0" w:color="auto"/>
        <w:left w:val="none" w:sz="0" w:space="0" w:color="auto"/>
        <w:bottom w:val="none" w:sz="0" w:space="0" w:color="auto"/>
        <w:right w:val="none" w:sz="0" w:space="0" w:color="auto"/>
      </w:divBdr>
    </w:div>
    <w:div w:id="2111850687">
      <w:bodyDiv w:val="1"/>
      <w:marLeft w:val="0"/>
      <w:marRight w:val="0"/>
      <w:marTop w:val="0"/>
      <w:marBottom w:val="0"/>
      <w:divBdr>
        <w:top w:val="none" w:sz="0" w:space="0" w:color="auto"/>
        <w:left w:val="none" w:sz="0" w:space="0" w:color="auto"/>
        <w:bottom w:val="none" w:sz="0" w:space="0" w:color="auto"/>
        <w:right w:val="none" w:sz="0" w:space="0" w:color="auto"/>
      </w:divBdr>
    </w:div>
    <w:div w:id="21269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Excel_Worksheet.xlsx"/><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valeska.quinteros@redsalud.gov.c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9238F-8FA2-4313-9985-E0127852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769</Words>
  <Characters>4235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2021-04-06T19:43:00Z</cp:lastPrinted>
  <dcterms:created xsi:type="dcterms:W3CDTF">2021-06-11T20:57:00Z</dcterms:created>
  <dcterms:modified xsi:type="dcterms:W3CDTF">2021-06-16T15:47:00Z</dcterms:modified>
</cp:coreProperties>
</file>